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883891" w14:textId="77777777" w:rsidR="00B95E90" w:rsidRDefault="00B95E90" w:rsidP="00DF155D">
      <w:pPr>
        <w:jc w:val="center"/>
        <w:rPr>
          <w:b/>
          <w:bCs/>
          <w:sz w:val="44"/>
          <w:szCs w:val="44"/>
        </w:rPr>
      </w:pPr>
    </w:p>
    <w:p w14:paraId="2F318C76" w14:textId="77777777" w:rsidR="00B95E90" w:rsidRDefault="00B95E90" w:rsidP="00DF155D">
      <w:pPr>
        <w:jc w:val="center"/>
        <w:rPr>
          <w:b/>
          <w:bCs/>
          <w:sz w:val="44"/>
          <w:szCs w:val="44"/>
        </w:rPr>
      </w:pPr>
    </w:p>
    <w:p w14:paraId="11062435" w14:textId="77777777" w:rsidR="00B95E90" w:rsidRDefault="00B95E90" w:rsidP="00DF155D">
      <w:pPr>
        <w:jc w:val="center"/>
        <w:rPr>
          <w:b/>
          <w:bCs/>
          <w:sz w:val="44"/>
          <w:szCs w:val="44"/>
        </w:rPr>
      </w:pPr>
    </w:p>
    <w:p w14:paraId="47970AE0" w14:textId="77777777" w:rsidR="00B95E90" w:rsidRDefault="00B95E90" w:rsidP="00DF155D">
      <w:pPr>
        <w:jc w:val="center"/>
        <w:rPr>
          <w:b/>
          <w:bCs/>
          <w:sz w:val="44"/>
          <w:szCs w:val="44"/>
        </w:rPr>
      </w:pPr>
    </w:p>
    <w:p w14:paraId="0F8FE8D7" w14:textId="77777777" w:rsidR="00B95E90" w:rsidRDefault="00B95E90" w:rsidP="00DF155D">
      <w:pPr>
        <w:jc w:val="center"/>
        <w:rPr>
          <w:b/>
          <w:bCs/>
          <w:sz w:val="44"/>
          <w:szCs w:val="44"/>
        </w:rPr>
      </w:pPr>
    </w:p>
    <w:p w14:paraId="66A754D5" w14:textId="7598DA12" w:rsidR="00DF155D" w:rsidRPr="00DF155D" w:rsidRDefault="00DF155D" w:rsidP="00DF155D">
      <w:pPr>
        <w:jc w:val="center"/>
        <w:rPr>
          <w:b/>
          <w:bCs/>
          <w:sz w:val="44"/>
          <w:szCs w:val="44"/>
        </w:rPr>
      </w:pPr>
      <w:r w:rsidRPr="00DF155D">
        <w:rPr>
          <w:b/>
          <w:bCs/>
          <w:sz w:val="44"/>
          <w:szCs w:val="44"/>
        </w:rPr>
        <w:t>KRAVSPESIFIKASJON FOR TEATERSTOLER</w:t>
      </w:r>
    </w:p>
    <w:p w14:paraId="6BD885C4" w14:textId="77777777" w:rsidR="00DF155D" w:rsidRDefault="00DF155D" w:rsidP="00DF155D">
      <w:pPr>
        <w:jc w:val="center"/>
        <w:rPr>
          <w:b/>
          <w:bCs/>
        </w:rPr>
      </w:pPr>
    </w:p>
    <w:p w14:paraId="01098E5E" w14:textId="77777777" w:rsidR="00DF155D" w:rsidRDefault="00DF155D" w:rsidP="00DF155D">
      <w:pPr>
        <w:jc w:val="center"/>
        <w:rPr>
          <w:b/>
          <w:bCs/>
        </w:rPr>
      </w:pPr>
    </w:p>
    <w:p w14:paraId="3499F170" w14:textId="60422B87" w:rsidR="00D65E04" w:rsidRPr="00DF155D" w:rsidRDefault="003E0C31" w:rsidP="00DF155D">
      <w:pPr>
        <w:jc w:val="center"/>
        <w:rPr>
          <w:sz w:val="28"/>
          <w:szCs w:val="28"/>
        </w:rPr>
      </w:pPr>
      <w:r w:rsidRPr="00DF155D">
        <w:rPr>
          <w:b/>
          <w:bCs/>
          <w:sz w:val="28"/>
          <w:szCs w:val="28"/>
        </w:rPr>
        <w:t>Prosjekt: 1001339 Sandvika Teater</w:t>
      </w:r>
      <w:r w:rsidR="006C12A9">
        <w:rPr>
          <w:b/>
          <w:bCs/>
          <w:sz w:val="28"/>
          <w:szCs w:val="28"/>
        </w:rPr>
        <w:t xml:space="preserve"> </w:t>
      </w:r>
      <w:r w:rsidR="00DF155D" w:rsidRPr="00DF155D">
        <w:rPr>
          <w:sz w:val="28"/>
          <w:szCs w:val="28"/>
        </w:rPr>
        <w:t xml:space="preserve">– </w:t>
      </w:r>
      <w:r w:rsidR="00DF155D" w:rsidRPr="006C12A9">
        <w:rPr>
          <w:b/>
          <w:bCs/>
          <w:sz w:val="28"/>
          <w:szCs w:val="28"/>
        </w:rPr>
        <w:t>Fase 2</w:t>
      </w:r>
    </w:p>
    <w:p w14:paraId="55091638" w14:textId="205A431B" w:rsidR="003E0C31" w:rsidRDefault="001E26D4" w:rsidP="00DF155D">
      <w:pPr>
        <w:jc w:val="center"/>
        <w:rPr>
          <w:sz w:val="28"/>
          <w:szCs w:val="28"/>
        </w:rPr>
      </w:pPr>
      <w:r w:rsidRPr="00DF155D">
        <w:rPr>
          <w:sz w:val="28"/>
          <w:szCs w:val="28"/>
        </w:rPr>
        <w:t xml:space="preserve">K203 - </w:t>
      </w:r>
      <w:r w:rsidR="003E0C31" w:rsidRPr="00DF155D">
        <w:rPr>
          <w:sz w:val="28"/>
          <w:szCs w:val="28"/>
        </w:rPr>
        <w:t xml:space="preserve">Anskaffelse av </w:t>
      </w:r>
      <w:proofErr w:type="spellStart"/>
      <w:r w:rsidR="003E0C31" w:rsidRPr="00DF155D">
        <w:rPr>
          <w:sz w:val="28"/>
          <w:szCs w:val="28"/>
        </w:rPr>
        <w:t>teaterstoler</w:t>
      </w:r>
      <w:proofErr w:type="spellEnd"/>
    </w:p>
    <w:p w14:paraId="40AFCD02" w14:textId="77777777" w:rsidR="00425FA7" w:rsidRDefault="00425FA7" w:rsidP="00DF155D">
      <w:pPr>
        <w:jc w:val="center"/>
        <w:rPr>
          <w:sz w:val="28"/>
          <w:szCs w:val="28"/>
        </w:rPr>
      </w:pPr>
    </w:p>
    <w:p w14:paraId="67D4C788" w14:textId="77777777" w:rsidR="00425FA7" w:rsidRDefault="00425FA7" w:rsidP="00DF155D">
      <w:pPr>
        <w:jc w:val="center"/>
        <w:rPr>
          <w:sz w:val="28"/>
          <w:szCs w:val="28"/>
        </w:rPr>
      </w:pPr>
    </w:p>
    <w:p w14:paraId="7B560B83" w14:textId="77777777" w:rsidR="00425FA7" w:rsidRDefault="00425FA7" w:rsidP="00DF155D">
      <w:pPr>
        <w:jc w:val="center"/>
        <w:rPr>
          <w:sz w:val="28"/>
          <w:szCs w:val="28"/>
        </w:rPr>
      </w:pPr>
    </w:p>
    <w:p w14:paraId="5E714ABD" w14:textId="77777777" w:rsidR="00425FA7" w:rsidRDefault="00425FA7" w:rsidP="00DF155D">
      <w:pPr>
        <w:jc w:val="center"/>
        <w:rPr>
          <w:sz w:val="28"/>
          <w:szCs w:val="28"/>
        </w:rPr>
      </w:pPr>
    </w:p>
    <w:p w14:paraId="167FB2AF" w14:textId="77777777" w:rsidR="00425FA7" w:rsidRDefault="00425FA7" w:rsidP="00DF155D">
      <w:pPr>
        <w:jc w:val="center"/>
        <w:rPr>
          <w:sz w:val="28"/>
          <w:szCs w:val="28"/>
        </w:rPr>
      </w:pPr>
    </w:p>
    <w:p w14:paraId="7E8EF992" w14:textId="77777777" w:rsidR="00425FA7" w:rsidRDefault="00425FA7" w:rsidP="00DF155D">
      <w:pPr>
        <w:jc w:val="center"/>
        <w:rPr>
          <w:sz w:val="28"/>
          <w:szCs w:val="28"/>
        </w:rPr>
      </w:pPr>
    </w:p>
    <w:p w14:paraId="58217021" w14:textId="77777777" w:rsidR="00425FA7" w:rsidRDefault="00425FA7" w:rsidP="00DF155D">
      <w:pPr>
        <w:jc w:val="center"/>
        <w:rPr>
          <w:sz w:val="28"/>
          <w:szCs w:val="28"/>
        </w:rPr>
      </w:pPr>
    </w:p>
    <w:p w14:paraId="05EFEE9D" w14:textId="77777777" w:rsidR="00425FA7" w:rsidRDefault="00425FA7" w:rsidP="00DF155D">
      <w:pPr>
        <w:jc w:val="center"/>
        <w:rPr>
          <w:sz w:val="28"/>
          <w:szCs w:val="28"/>
        </w:rPr>
      </w:pPr>
    </w:p>
    <w:p w14:paraId="384AA8C0" w14:textId="77777777" w:rsidR="00425FA7" w:rsidRDefault="00425FA7" w:rsidP="00DF155D">
      <w:pPr>
        <w:jc w:val="center"/>
        <w:rPr>
          <w:sz w:val="28"/>
          <w:szCs w:val="28"/>
        </w:rPr>
      </w:pPr>
    </w:p>
    <w:p w14:paraId="4F513FBA" w14:textId="77777777" w:rsidR="00425FA7" w:rsidRDefault="00425FA7" w:rsidP="00DF155D">
      <w:pPr>
        <w:jc w:val="center"/>
        <w:rPr>
          <w:sz w:val="28"/>
          <w:szCs w:val="28"/>
        </w:rPr>
      </w:pPr>
    </w:p>
    <w:p w14:paraId="469A261A" w14:textId="0E2FF2C1" w:rsidR="00425FA7" w:rsidRPr="004971E4" w:rsidRDefault="00425FA7" w:rsidP="00DF155D">
      <w:pPr>
        <w:jc w:val="center"/>
        <w:rPr>
          <w:color w:val="FF0000"/>
          <w:sz w:val="28"/>
          <w:szCs w:val="28"/>
        </w:rPr>
      </w:pPr>
      <w:r>
        <w:rPr>
          <w:sz w:val="28"/>
          <w:szCs w:val="28"/>
        </w:rPr>
        <w:t>Mai 2026</w:t>
      </w:r>
    </w:p>
    <w:p w14:paraId="6111FBF9" w14:textId="77777777" w:rsidR="00DF155D" w:rsidRDefault="00DF155D" w:rsidP="003E0C31"/>
    <w:p w14:paraId="41542B2C" w14:textId="3150C667" w:rsidR="00DF155D" w:rsidRDefault="00DF155D">
      <w:pPr>
        <w:spacing w:after="0"/>
      </w:pPr>
      <w:r>
        <w:br w:type="page"/>
      </w:r>
    </w:p>
    <w:p w14:paraId="02D82E45" w14:textId="77777777" w:rsidR="003E0C31" w:rsidRDefault="003E0C31" w:rsidP="00AC7865"/>
    <w:p w14:paraId="4282FF87" w14:textId="22C090AE" w:rsidR="00887C29" w:rsidRDefault="00887C29" w:rsidP="00AC7865"/>
    <w:p w14:paraId="277A8228" w14:textId="3BC20596" w:rsidR="00B95E90" w:rsidRPr="00B95E90" w:rsidRDefault="00B95E90" w:rsidP="1792D650">
      <w:pPr>
        <w:rPr>
          <w:b/>
          <w:bCs/>
          <w:color w:val="0070C0"/>
          <w:sz w:val="24"/>
          <w:szCs w:val="24"/>
        </w:rPr>
      </w:pPr>
    </w:p>
    <w:sdt>
      <w:sdtPr>
        <w:rPr>
          <w:sz w:val="20"/>
        </w:rPr>
        <w:id w:val="-16860403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1DFFE5E" w14:textId="467C41DB" w:rsidR="00B95E90" w:rsidRDefault="00B95E90">
          <w:pPr>
            <w:pStyle w:val="Overskriftforinnholdsfortegnelse"/>
          </w:pPr>
          <w:r w:rsidRPr="00B95E90">
            <w:rPr>
              <w:sz w:val="40"/>
              <w:szCs w:val="24"/>
            </w:rPr>
            <w:t>Innhold</w:t>
          </w:r>
        </w:p>
        <w:p w14:paraId="6ECE0DF2" w14:textId="7DC03530" w:rsidR="000C7959" w:rsidRDefault="00B95E90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9561495" w:history="1">
            <w:r w:rsidR="000C7959" w:rsidRPr="004E72D4">
              <w:rPr>
                <w:rStyle w:val="Hyperkobling"/>
                <w:noProof/>
              </w:rPr>
              <w:t>1</w:t>
            </w:r>
            <w:r w:rsidR="000C7959"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0C7959" w:rsidRPr="004E72D4">
              <w:rPr>
                <w:rStyle w:val="Hyperkobling"/>
                <w:noProof/>
              </w:rPr>
              <w:t>Generelt</w:t>
            </w:r>
            <w:r w:rsidR="000C7959">
              <w:rPr>
                <w:noProof/>
                <w:webHidden/>
              </w:rPr>
              <w:tab/>
            </w:r>
            <w:r w:rsidR="000C7959">
              <w:rPr>
                <w:noProof/>
                <w:webHidden/>
              </w:rPr>
              <w:fldChar w:fldCharType="begin"/>
            </w:r>
            <w:r w:rsidR="000C7959">
              <w:rPr>
                <w:noProof/>
                <w:webHidden/>
              </w:rPr>
              <w:instrText xml:space="preserve"> PAGEREF _Toc229561495 \h </w:instrText>
            </w:r>
            <w:r w:rsidR="000C7959">
              <w:rPr>
                <w:noProof/>
                <w:webHidden/>
              </w:rPr>
            </w:r>
            <w:r w:rsidR="000C7959">
              <w:rPr>
                <w:noProof/>
                <w:webHidden/>
              </w:rPr>
              <w:fldChar w:fldCharType="separate"/>
            </w:r>
            <w:r w:rsidR="000C7959">
              <w:rPr>
                <w:noProof/>
                <w:webHidden/>
              </w:rPr>
              <w:t>3</w:t>
            </w:r>
            <w:r w:rsidR="000C7959">
              <w:rPr>
                <w:noProof/>
                <w:webHidden/>
              </w:rPr>
              <w:fldChar w:fldCharType="end"/>
            </w:r>
          </w:hyperlink>
        </w:p>
        <w:p w14:paraId="71F9F818" w14:textId="1E4D5505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496" w:history="1">
            <w:r w:rsidRPr="004E72D4">
              <w:rPr>
                <w:rStyle w:val="Hyperkobling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Tilbudets omfang: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DAFA23D" w14:textId="3AED39C6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497" w:history="1">
            <w:r w:rsidRPr="004E72D4">
              <w:rPr>
                <w:rStyle w:val="Hyperkobling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Salen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5EFB8D3" w14:textId="35DCDE52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498" w:history="1">
            <w:r w:rsidRPr="004E72D4">
              <w:rPr>
                <w:rStyle w:val="Hyperkobling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Parkett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927F7A" w14:textId="27E63866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499" w:history="1">
            <w:r w:rsidRPr="004E72D4">
              <w:rPr>
                <w:rStyle w:val="Hyperkobling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Galleriet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311281" w14:textId="323D4F81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0" w:history="1">
            <w:r w:rsidRPr="004E72D4">
              <w:rPr>
                <w:rStyle w:val="Hyperkobling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Eksisterende scene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9FDEFE" w14:textId="63CF004D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1" w:history="1">
            <w:r w:rsidRPr="004E72D4">
              <w:rPr>
                <w:rStyle w:val="Hyperkobling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Kvalitet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3A8122" w14:textId="4565D006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2" w:history="1">
            <w:r w:rsidRPr="004E72D4">
              <w:rPr>
                <w:rStyle w:val="Hyperkobling"/>
                <w:noProof/>
              </w:rPr>
              <w:t>4.1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Konstruksjon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789412" w14:textId="50886770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3" w:history="1">
            <w:r w:rsidRPr="004E72D4">
              <w:rPr>
                <w:rStyle w:val="Hyperkobling"/>
                <w:noProof/>
              </w:rPr>
              <w:t>4.2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Dokumentasjon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D56283" w14:textId="22AD4A5F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4" w:history="1">
            <w:r w:rsidRPr="004E72D4">
              <w:rPr>
                <w:rStyle w:val="Hyperkobling"/>
                <w:noProof/>
              </w:rPr>
              <w:t>5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Stol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311A00" w14:textId="5811AFF0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5" w:history="1">
            <w:r w:rsidRPr="004E72D4">
              <w:rPr>
                <w:rStyle w:val="Hyperkobling"/>
                <w:noProof/>
              </w:rPr>
              <w:t>5.1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Krav til fysiske mål og utførelse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BF46BE" w14:textId="7F89365A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6" w:history="1">
            <w:r w:rsidRPr="004E72D4">
              <w:rPr>
                <w:rStyle w:val="Hyperkobling"/>
                <w:noProof/>
              </w:rPr>
              <w:t>5.2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Renhold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09D193" w14:textId="1882A153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7" w:history="1">
            <w:r w:rsidRPr="004E72D4">
              <w:rPr>
                <w:rStyle w:val="Hyperkobling"/>
                <w:noProof/>
              </w:rPr>
              <w:t>5.3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Universell utforming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B9B345" w14:textId="0138C060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8" w:history="1">
            <w:r w:rsidRPr="004E72D4">
              <w:rPr>
                <w:rStyle w:val="Hyperkobling"/>
                <w:noProof/>
              </w:rPr>
              <w:t>5.4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Brannkonsept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1F20C0" w14:textId="1264C4D0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09" w:history="1">
            <w:r w:rsidRPr="004E72D4">
              <w:rPr>
                <w:rStyle w:val="Hyperkobling"/>
                <w:noProof/>
              </w:rPr>
              <w:t>6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Materialer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3858EA" w14:textId="125410FE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0" w:history="1">
            <w:r w:rsidRPr="004E72D4">
              <w:rPr>
                <w:rStyle w:val="Hyperkobling"/>
                <w:noProof/>
              </w:rPr>
              <w:t>7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Merking av stoler og rader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B7E9E4" w14:textId="6B45A86F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1" w:history="1">
            <w:r w:rsidRPr="004E72D4">
              <w:rPr>
                <w:rStyle w:val="Hyperkobling"/>
                <w:noProof/>
              </w:rPr>
              <w:t>8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Montering og Levering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94A45A" w14:textId="581760E5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2" w:history="1">
            <w:r w:rsidRPr="004E72D4">
              <w:rPr>
                <w:rStyle w:val="Hyperkobling"/>
                <w:noProof/>
              </w:rPr>
              <w:t>9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Miljø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71BFFA" w14:textId="090095BE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3" w:history="1">
            <w:r w:rsidRPr="004E72D4">
              <w:rPr>
                <w:rStyle w:val="Hyperkobling"/>
                <w:noProof/>
              </w:rPr>
              <w:t>9.1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Krav til produkter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DEA4E5" w14:textId="42EA3874" w:rsidR="000C7959" w:rsidRDefault="000C7959">
          <w:pPr>
            <w:pStyle w:val="INNH2"/>
            <w:tabs>
              <w:tab w:val="left" w:pos="1134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4" w:history="1">
            <w:r w:rsidRPr="004E72D4">
              <w:rPr>
                <w:rStyle w:val="Hyperkobling"/>
                <w:noProof/>
              </w:rPr>
              <w:t>9.2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Krav til gjenbruk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68E58B" w14:textId="2E19E246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5" w:history="1">
            <w:r w:rsidRPr="004E72D4">
              <w:rPr>
                <w:rStyle w:val="Hyperkobling"/>
                <w:noProof/>
              </w:rPr>
              <w:t>10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Service og reservedeler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3AE52E" w14:textId="51A32409" w:rsidR="000C7959" w:rsidRDefault="000C7959">
          <w:pPr>
            <w:pStyle w:val="INNH2"/>
            <w:tabs>
              <w:tab w:val="left" w:pos="1871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6" w:history="1">
            <w:r w:rsidRPr="004E72D4">
              <w:rPr>
                <w:rStyle w:val="Hyperkobling"/>
                <w:noProof/>
              </w:rPr>
              <w:t>10.1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Service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76EDD5" w14:textId="7406315B" w:rsidR="000C7959" w:rsidRDefault="000C7959">
          <w:pPr>
            <w:pStyle w:val="INNH2"/>
            <w:tabs>
              <w:tab w:val="left" w:pos="1871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7" w:history="1">
            <w:r w:rsidRPr="004E72D4">
              <w:rPr>
                <w:rStyle w:val="Hyperkobling"/>
                <w:noProof/>
              </w:rPr>
              <w:t>10.2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Reservedeler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8EA8DE" w14:textId="1F1FAD32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8" w:history="1">
            <w:r w:rsidRPr="004E72D4">
              <w:rPr>
                <w:rStyle w:val="Hyperkobling"/>
                <w:noProof/>
              </w:rPr>
              <w:t>11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Garanti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F1381A" w14:textId="5A32FAE4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19" w:history="1">
            <w:r w:rsidRPr="004E72D4">
              <w:rPr>
                <w:rStyle w:val="Hyperkobling"/>
                <w:noProof/>
              </w:rPr>
              <w:t>12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Referanser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01DCB1" w14:textId="713D0659" w:rsidR="000C7959" w:rsidRDefault="000C7959">
          <w:pPr>
            <w:pStyle w:val="INNH1"/>
            <w:tabs>
              <w:tab w:val="left" w:pos="567"/>
            </w:tabs>
            <w:rPr>
              <w:rFonts w:asciiTheme="minorHAnsi" w:eastAsiaTheme="minorEastAsia" w:hAnsiTheme="minorHAnsi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229561520" w:history="1">
            <w:r w:rsidRPr="004E72D4">
              <w:rPr>
                <w:rStyle w:val="Hyperkobling"/>
                <w:noProof/>
              </w:rPr>
              <w:t>13</w:t>
            </w:r>
            <w:r>
              <w:rPr>
                <w:rFonts w:asciiTheme="minorHAnsi" w:eastAsiaTheme="minorEastAsia" w:hAnsiTheme="minorHAnsi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4E72D4">
              <w:rPr>
                <w:rStyle w:val="Hyperkobling"/>
                <w:noProof/>
              </w:rPr>
              <w:t>Prøvestol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_Toc229561520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2E1AB7" w14:textId="7F7C4252" w:rsidR="00B95E90" w:rsidRDefault="00B95E90">
          <w:r>
            <w:rPr>
              <w:b/>
              <w:bCs/>
            </w:rPr>
            <w:fldChar w:fldCharType="end"/>
          </w:r>
        </w:p>
      </w:sdtContent>
    </w:sdt>
    <w:p w14:paraId="36D7878E" w14:textId="0D8E4F07" w:rsidR="00B95E90" w:rsidRDefault="00B95E90" w:rsidP="1792D650">
      <w:pPr>
        <w:rPr>
          <w:b/>
          <w:bCs/>
          <w:color w:val="0070C0"/>
        </w:rPr>
      </w:pPr>
    </w:p>
    <w:p w14:paraId="6E97DFE8" w14:textId="77777777" w:rsidR="00B95E90" w:rsidRDefault="00B95E90" w:rsidP="1792D650">
      <w:pPr>
        <w:rPr>
          <w:b/>
          <w:bCs/>
          <w:color w:val="0070C0"/>
        </w:rPr>
      </w:pPr>
    </w:p>
    <w:p w14:paraId="63D26713" w14:textId="77777777" w:rsidR="00B95E90" w:rsidRDefault="00B95E90" w:rsidP="1792D650">
      <w:pPr>
        <w:rPr>
          <w:b/>
          <w:bCs/>
          <w:color w:val="0070C0"/>
        </w:rPr>
      </w:pPr>
    </w:p>
    <w:p w14:paraId="55FC575F" w14:textId="77777777" w:rsidR="00B95E90" w:rsidRDefault="00B95E90" w:rsidP="1792D650">
      <w:pPr>
        <w:rPr>
          <w:b/>
          <w:bCs/>
          <w:color w:val="0070C0"/>
        </w:rPr>
      </w:pPr>
    </w:p>
    <w:p w14:paraId="19A1BD3A" w14:textId="77777777" w:rsidR="00B95E90" w:rsidRDefault="00B95E90" w:rsidP="1792D650">
      <w:pPr>
        <w:rPr>
          <w:b/>
          <w:bCs/>
          <w:color w:val="0070C0"/>
        </w:rPr>
      </w:pPr>
    </w:p>
    <w:p w14:paraId="2A9601E9" w14:textId="77777777" w:rsidR="00B95E90" w:rsidRDefault="00B95E90" w:rsidP="1792D650">
      <w:pPr>
        <w:rPr>
          <w:b/>
          <w:bCs/>
          <w:color w:val="0070C0"/>
        </w:rPr>
      </w:pPr>
    </w:p>
    <w:p w14:paraId="48E791B1" w14:textId="77777777" w:rsidR="009A0A01" w:rsidRDefault="009A0A01" w:rsidP="009A0A01"/>
    <w:p w14:paraId="5FC59971" w14:textId="77777777" w:rsidR="0058693D" w:rsidRDefault="0058693D">
      <w:pPr>
        <w:spacing w:after="0"/>
      </w:pPr>
      <w:r>
        <w:br w:type="page"/>
      </w:r>
    </w:p>
    <w:p w14:paraId="179B3F77" w14:textId="77777777" w:rsidR="00911FC1" w:rsidRDefault="00911FC1" w:rsidP="009A0A01"/>
    <w:p w14:paraId="1F47BE3D" w14:textId="13DA209F" w:rsidR="009966D9" w:rsidRDefault="009966D9" w:rsidP="006501B4">
      <w:pPr>
        <w:pStyle w:val="Overskrift1"/>
      </w:pPr>
      <w:bookmarkStart w:id="0" w:name="_Toc229561495"/>
      <w:r w:rsidRPr="009966D9">
        <w:t>Generelt</w:t>
      </w:r>
      <w:bookmarkEnd w:id="0"/>
    </w:p>
    <w:p w14:paraId="223990F7" w14:textId="5E1D673C" w:rsidR="002F1FFF" w:rsidRPr="002F1FFF" w:rsidRDefault="002F1FFF" w:rsidP="002F1FFF">
      <w:r w:rsidRPr="002F1FFF">
        <w:t xml:space="preserve">Denne anskaffelsen gjelder leveranse av stoler til teateret </w:t>
      </w:r>
      <w:r w:rsidRPr="00CB55CD">
        <w:t xml:space="preserve">og </w:t>
      </w:r>
      <w:r w:rsidR="00E31C61" w:rsidRPr="00CB55CD">
        <w:t xml:space="preserve">prosjektering av </w:t>
      </w:r>
      <w:r w:rsidRPr="00CB55CD">
        <w:t xml:space="preserve">amfi for </w:t>
      </w:r>
      <w:r w:rsidRPr="002F1FFF">
        <w:t>bedre siktlinjer mot teaterscenen. Leveransen er del av en helhetlig oppgradering og skal tilpasses byggeprosjektets fremdriftsplan.</w:t>
      </w:r>
    </w:p>
    <w:p w14:paraId="2D0F802F" w14:textId="38A01A2E" w:rsidR="002F1FFF" w:rsidRPr="004E00B0" w:rsidRDefault="002F1FFF" w:rsidP="009A0A01">
      <w:r w:rsidRPr="002F1FFF">
        <w:t xml:space="preserve">Det legges opp til en løsning med </w:t>
      </w:r>
      <w:r w:rsidRPr="004E00B0">
        <w:t xml:space="preserve">god kvalitet og sittekomfort. </w:t>
      </w:r>
    </w:p>
    <w:p w14:paraId="6D31F0DC" w14:textId="77777777" w:rsidR="002F1FFF" w:rsidRPr="004E00B0" w:rsidRDefault="002F1FFF" w:rsidP="009A0A01"/>
    <w:p w14:paraId="28D9472E" w14:textId="1715CF11" w:rsidR="007A682E" w:rsidRPr="004E00B0" w:rsidRDefault="005D1865" w:rsidP="00DF155D">
      <w:pPr>
        <w:pStyle w:val="Overskrift1"/>
      </w:pPr>
      <w:bookmarkStart w:id="1" w:name="_Toc229561496"/>
      <w:r w:rsidRPr="004E00B0">
        <w:t>Tilbudets</w:t>
      </w:r>
      <w:r w:rsidR="007A682E" w:rsidRPr="004E00B0">
        <w:t xml:space="preserve"> omfang:</w:t>
      </w:r>
      <w:bookmarkEnd w:id="1"/>
    </w:p>
    <w:p w14:paraId="46226E90" w14:textId="16B855A0" w:rsidR="00D42899" w:rsidRPr="00D42899" w:rsidRDefault="008F2415" w:rsidP="00720AD9">
      <w:pPr>
        <w:pStyle w:val="Listeavsnitt"/>
        <w:numPr>
          <w:ilvl w:val="0"/>
          <w:numId w:val="32"/>
        </w:numPr>
      </w:pPr>
      <w:r w:rsidRPr="004E00B0">
        <w:t xml:space="preserve">Leveranse og installasjon </w:t>
      </w:r>
      <w:r w:rsidRPr="00D42899">
        <w:t xml:space="preserve">av ca. 450 </w:t>
      </w:r>
      <w:proofErr w:type="spellStart"/>
      <w:r w:rsidR="00F83454" w:rsidRPr="00D42899">
        <w:t>enkelt</w:t>
      </w:r>
      <w:r w:rsidRPr="00D42899">
        <w:t>stoler</w:t>
      </w:r>
      <w:proofErr w:type="spellEnd"/>
      <w:r w:rsidR="002F72DA" w:rsidRPr="00D42899">
        <w:t>.</w:t>
      </w:r>
      <w:r w:rsidR="003D4BEB" w:rsidRPr="00D42899">
        <w:t xml:space="preserve"> </w:t>
      </w:r>
    </w:p>
    <w:p w14:paraId="407E28AE" w14:textId="77777777" w:rsidR="00D42899" w:rsidRDefault="00992EFC" w:rsidP="006F7805">
      <w:pPr>
        <w:pStyle w:val="Listeavsnitt"/>
        <w:numPr>
          <w:ilvl w:val="0"/>
          <w:numId w:val="32"/>
        </w:numPr>
      </w:pPr>
      <w:r w:rsidRPr="004E00B0">
        <w:t>L</w:t>
      </w:r>
      <w:r w:rsidR="00110315" w:rsidRPr="004E00B0">
        <w:t>everandør</w:t>
      </w:r>
      <w:r w:rsidRPr="004E00B0">
        <w:t>en</w:t>
      </w:r>
      <w:r w:rsidR="00110315" w:rsidRPr="004E00B0">
        <w:t xml:space="preserve"> skal </w:t>
      </w:r>
      <w:r w:rsidR="005B674C" w:rsidRPr="004E00B0">
        <w:t xml:space="preserve">før leveransen iverksettes, </w:t>
      </w:r>
      <w:r w:rsidR="00110315" w:rsidRPr="004E00B0">
        <w:t xml:space="preserve">utvikle </w:t>
      </w:r>
      <w:r w:rsidR="00F027E1" w:rsidRPr="004E00B0">
        <w:t xml:space="preserve">en </w:t>
      </w:r>
      <w:r w:rsidR="00110315" w:rsidRPr="004E00B0">
        <w:t xml:space="preserve">amfiprofil med </w:t>
      </w:r>
      <w:proofErr w:type="gramStart"/>
      <w:r w:rsidR="00110315" w:rsidRPr="004E00B0">
        <w:t>optimale</w:t>
      </w:r>
      <w:proofErr w:type="gramEnd"/>
      <w:r w:rsidR="00110315" w:rsidRPr="004E00B0">
        <w:t xml:space="preserve"> siktlinjer</w:t>
      </w:r>
      <w:r w:rsidR="00C27D4C" w:rsidRPr="004E00B0">
        <w:t xml:space="preserve"> og </w:t>
      </w:r>
      <w:r w:rsidR="0023644F" w:rsidRPr="004E00B0">
        <w:t>utarbeide</w:t>
      </w:r>
      <w:r w:rsidR="006D00E8" w:rsidRPr="004E00B0">
        <w:t xml:space="preserve"> løsning </w:t>
      </w:r>
      <w:r w:rsidR="00757462" w:rsidRPr="004E00B0">
        <w:t>for</w:t>
      </w:r>
      <w:r w:rsidR="00700BD5" w:rsidRPr="004E00B0">
        <w:t xml:space="preserve"> utplassering av</w:t>
      </w:r>
      <w:r w:rsidR="0090021F" w:rsidRPr="004E00B0">
        <w:t xml:space="preserve"> stolmodellen </w:t>
      </w:r>
      <w:r w:rsidR="00AD572D" w:rsidRPr="004E00B0">
        <w:t>som</w:t>
      </w:r>
      <w:r w:rsidR="00A82CE6" w:rsidRPr="004E00B0">
        <w:t xml:space="preserve"> </w:t>
      </w:r>
      <w:r w:rsidR="008200A5" w:rsidRPr="004E00B0">
        <w:t>optimal</w:t>
      </w:r>
      <w:r w:rsidR="00A82CE6" w:rsidRPr="004E00B0">
        <w:t>isere</w:t>
      </w:r>
      <w:r w:rsidR="00AD572D" w:rsidRPr="004E00B0">
        <w:t>r</w:t>
      </w:r>
      <w:r w:rsidR="00561DA0" w:rsidRPr="004E00B0">
        <w:t xml:space="preserve"> publikumskapasitet</w:t>
      </w:r>
      <w:r w:rsidR="00A82CE6" w:rsidRPr="004E00B0">
        <w:t>en</w:t>
      </w:r>
      <w:r w:rsidR="00636BF9" w:rsidRPr="004E00B0">
        <w:t>.</w:t>
      </w:r>
      <w:r w:rsidR="00D42899" w:rsidRPr="00D42899">
        <w:t xml:space="preserve"> </w:t>
      </w:r>
      <w:r w:rsidR="00D42899">
        <w:t xml:space="preserve">Det skal tilstrebes høyest mulig antall stoler. </w:t>
      </w:r>
      <w:r w:rsidR="00636BF9" w:rsidRPr="004E00B0">
        <w:t xml:space="preserve"> </w:t>
      </w:r>
      <w:r w:rsidR="00D54C08" w:rsidRPr="004E00B0">
        <w:t>Løsni</w:t>
      </w:r>
      <w:r w:rsidR="00BD37FE" w:rsidRPr="004E00B0">
        <w:t>ng skal godkjennes av BH og bruker</w:t>
      </w:r>
      <w:r w:rsidR="00F52EA6" w:rsidRPr="004E00B0">
        <w:t xml:space="preserve">. </w:t>
      </w:r>
      <w:r w:rsidR="00BE1CEA" w:rsidRPr="004E00B0">
        <w:t>Avvik i sto</w:t>
      </w:r>
      <w:r w:rsidR="00033D9B" w:rsidRPr="004E00B0">
        <w:t>l</w:t>
      </w:r>
      <w:r w:rsidR="00BE1CEA" w:rsidRPr="004E00B0">
        <w:t xml:space="preserve">antall </w:t>
      </w:r>
      <w:r w:rsidR="00342772" w:rsidRPr="004E00B0">
        <w:t>skal ikke på</w:t>
      </w:r>
      <w:r w:rsidR="008E0DA7" w:rsidRPr="004E00B0">
        <w:t>virke enhetsprisen</w:t>
      </w:r>
      <w:r w:rsidR="00FD4AFA" w:rsidRPr="004E00B0">
        <w:t>.</w:t>
      </w:r>
      <w:r w:rsidR="00BE1CEA" w:rsidRPr="004E00B0">
        <w:t xml:space="preserve"> </w:t>
      </w:r>
    </w:p>
    <w:p w14:paraId="4C01B359" w14:textId="38B98709" w:rsidR="000F6384" w:rsidRPr="004E00B0" w:rsidRDefault="00F52EA6" w:rsidP="006F7805">
      <w:pPr>
        <w:pStyle w:val="Listeavsnitt"/>
        <w:numPr>
          <w:ilvl w:val="0"/>
          <w:numId w:val="32"/>
        </w:numPr>
      </w:pPr>
      <w:r w:rsidRPr="004E00B0">
        <w:t xml:space="preserve">Enhetspris skal </w:t>
      </w:r>
      <w:r w:rsidR="0097279C" w:rsidRPr="004E00B0">
        <w:t xml:space="preserve">oppgis, </w:t>
      </w:r>
      <w:r w:rsidR="00F7347B" w:rsidRPr="004E00B0">
        <w:t xml:space="preserve">og </w:t>
      </w:r>
      <w:r w:rsidR="0097279C" w:rsidRPr="004E00B0">
        <w:t xml:space="preserve">ved evaluering brukes totalsum for </w:t>
      </w:r>
      <w:r w:rsidR="0097279C" w:rsidRPr="001D6B21">
        <w:t>450 stoler.</w:t>
      </w:r>
    </w:p>
    <w:p w14:paraId="0D5CAC2B" w14:textId="6ADA05A7" w:rsidR="008F2415" w:rsidRDefault="00D6110B" w:rsidP="00FE49FD">
      <w:pPr>
        <w:numPr>
          <w:ilvl w:val="0"/>
          <w:numId w:val="27"/>
        </w:numPr>
      </w:pPr>
      <w:r w:rsidRPr="004E00B0">
        <w:t>Utover arbeidet som er inkludert over skal l</w:t>
      </w:r>
      <w:r w:rsidR="008F2415" w:rsidRPr="004E00B0">
        <w:t>everandør</w:t>
      </w:r>
      <w:r w:rsidR="00F45AAF" w:rsidRPr="004E00B0">
        <w:t>en</w:t>
      </w:r>
      <w:r w:rsidR="008F2415" w:rsidRPr="004E00B0">
        <w:t xml:space="preserve"> bistå i prosjektering </w:t>
      </w:r>
      <w:r w:rsidR="002702CF" w:rsidRPr="004E00B0">
        <w:t xml:space="preserve">og detaljering </w:t>
      </w:r>
      <w:r w:rsidR="008F2415" w:rsidRPr="004E00B0">
        <w:t>av oppbygning av amfi</w:t>
      </w:r>
      <w:r w:rsidR="00D56BE5" w:rsidRPr="004E00B0">
        <w:t>.</w:t>
      </w:r>
      <w:r w:rsidR="00F45AAF" w:rsidRPr="004E00B0">
        <w:t xml:space="preserve"> </w:t>
      </w:r>
      <w:r w:rsidR="00D56BE5" w:rsidRPr="004E00B0">
        <w:t>Leverandøren</w:t>
      </w:r>
      <w:r w:rsidR="00F45AAF" w:rsidRPr="004E00B0">
        <w:t xml:space="preserve"> </w:t>
      </w:r>
      <w:r w:rsidR="00171695" w:rsidRPr="004E00B0">
        <w:t xml:space="preserve">vil </w:t>
      </w:r>
      <w:r w:rsidR="00D56BE5" w:rsidRPr="004E00B0">
        <w:t xml:space="preserve">også </w:t>
      </w:r>
      <w:r w:rsidR="00171695" w:rsidRPr="004E00B0">
        <w:t xml:space="preserve">ha ansvar for </w:t>
      </w:r>
      <w:r w:rsidR="00D56BE5" w:rsidRPr="004E00B0">
        <w:t xml:space="preserve">kvalitetssikring av </w:t>
      </w:r>
      <w:r w:rsidR="00C840DF" w:rsidRPr="004E00B0">
        <w:t>oppbygningen</w:t>
      </w:r>
      <w:r w:rsidR="00FE49FD" w:rsidRPr="004E00B0">
        <w:t xml:space="preserve">. </w:t>
      </w:r>
      <w:r w:rsidR="00B613BC" w:rsidRPr="004E00B0">
        <w:t xml:space="preserve">Det </w:t>
      </w:r>
      <w:r w:rsidR="00F45AAF" w:rsidRPr="004E00B0">
        <w:t>med</w:t>
      </w:r>
      <w:r w:rsidR="0049148A" w:rsidRPr="004E00B0">
        <w:t>ta</w:t>
      </w:r>
      <w:r w:rsidR="00B613BC" w:rsidRPr="004E00B0">
        <w:t>s</w:t>
      </w:r>
      <w:r w:rsidR="0049148A" w:rsidRPr="004E00B0">
        <w:t xml:space="preserve"> </w:t>
      </w:r>
      <w:r w:rsidR="00141CE4" w:rsidRPr="004E00B0">
        <w:t>50</w:t>
      </w:r>
      <w:r w:rsidR="00FB4B4F" w:rsidRPr="004E00B0">
        <w:t xml:space="preserve"> timer </w:t>
      </w:r>
      <w:r w:rsidR="00045CEB" w:rsidRPr="004E00B0">
        <w:t>for kvalifisert ressurs</w:t>
      </w:r>
      <w:r w:rsidR="00FB4B4F" w:rsidRPr="004E00B0">
        <w:t>.</w:t>
      </w:r>
      <w:r w:rsidR="00587575" w:rsidRPr="004E00B0">
        <w:t xml:space="preserve"> T</w:t>
      </w:r>
      <w:r w:rsidR="00F71862" w:rsidRPr="004E00B0">
        <w:t xml:space="preserve">imepris </w:t>
      </w:r>
      <w:r w:rsidR="00F71862">
        <w:t>for ressurs</w:t>
      </w:r>
      <w:r w:rsidR="00B613BC">
        <w:t>en</w:t>
      </w:r>
      <w:r w:rsidR="00587575">
        <w:t xml:space="preserve"> oppgis</w:t>
      </w:r>
      <w:r w:rsidR="00AA0119">
        <w:t>.</w:t>
      </w:r>
    </w:p>
    <w:p w14:paraId="19CFEFE7" w14:textId="2571AC02" w:rsidR="000941DC" w:rsidRPr="008F2415" w:rsidRDefault="000941DC" w:rsidP="00FE49FD">
      <w:pPr>
        <w:numPr>
          <w:ilvl w:val="0"/>
          <w:numId w:val="27"/>
        </w:numPr>
      </w:pPr>
      <w:r>
        <w:t xml:space="preserve">Ressurs(r) skal dokumentere faglig kvalitet/kompetanse og vise til relevante prosjekter. </w:t>
      </w:r>
    </w:p>
    <w:p w14:paraId="12CCDBF7" w14:textId="77777777" w:rsidR="008F2415" w:rsidRDefault="008F2415" w:rsidP="009A0A01"/>
    <w:p w14:paraId="2820D099" w14:textId="752A73F9" w:rsidR="009A0A01" w:rsidRDefault="007C11A7" w:rsidP="009A0A01">
      <w:r>
        <w:t>Beskrivelse av</w:t>
      </w:r>
      <w:r w:rsidR="001D024E">
        <w:t xml:space="preserve"> tilbudt</w:t>
      </w:r>
      <w:r w:rsidR="00A82189">
        <w:t xml:space="preserve"> </w:t>
      </w:r>
      <w:r>
        <w:t>produkt</w:t>
      </w:r>
      <w:r w:rsidR="009A0A01">
        <w:t xml:space="preserve">, nøyaktig typebetegnelse og delpriser skal oppgis i </w:t>
      </w:r>
      <w:r w:rsidR="007E1EC9">
        <w:t>pristilbudet</w:t>
      </w:r>
      <w:r w:rsidR="009A0A01">
        <w:t>. Det skal oppgis totalsum for tilbudet, og det skal fremkomme hvordan man har beregnet totalsummene.</w:t>
      </w:r>
    </w:p>
    <w:p w14:paraId="302B14E5" w14:textId="1F625380" w:rsidR="00EA0547" w:rsidRDefault="00EA0547" w:rsidP="00EA0547">
      <w:r>
        <w:t>Tilbudet skal være en komplett leveranse og skal inkludere alle utgifter</w:t>
      </w:r>
      <w:r w:rsidR="007D4025">
        <w:t xml:space="preserve"> ifm. leveransen,</w:t>
      </w:r>
      <w:r>
        <w:t xml:space="preserve"> </w:t>
      </w:r>
      <w:r w:rsidR="00AA7D83">
        <w:t>så som</w:t>
      </w:r>
      <w:r>
        <w:t xml:space="preserve"> frakt og montasj</w:t>
      </w:r>
      <w:r w:rsidR="007D4025">
        <w:t>e</w:t>
      </w:r>
      <w:r>
        <w:t>, reise- og oppholdsutgifter for montører, nødvendig tildekking på byggeplass, rengjøring, fjerning av emballasje og forsikring av utstyret/ stolene til ferdig installasjon.</w:t>
      </w:r>
      <w:r w:rsidR="00984664">
        <w:t xml:space="preserve"> Listen er ikke uttømmende.</w:t>
      </w:r>
    </w:p>
    <w:p w14:paraId="045D97C9" w14:textId="01051735" w:rsidR="00EA0547" w:rsidRDefault="00EA0547" w:rsidP="00EA0547">
      <w:r>
        <w:t xml:space="preserve">Deltagelse på </w:t>
      </w:r>
      <w:proofErr w:type="spellStart"/>
      <w:r>
        <w:t>byggemøte</w:t>
      </w:r>
      <w:r w:rsidR="00742443">
        <w:t>r</w:t>
      </w:r>
      <w:proofErr w:type="spellEnd"/>
      <w:r>
        <w:t>/befaring</w:t>
      </w:r>
      <w:r w:rsidR="00742443">
        <w:t>er</w:t>
      </w:r>
      <w:r>
        <w:t xml:space="preserve"> på teateret, inkludert reise/oppholdsutgifter skal være inkludert i prisen. </w:t>
      </w:r>
    </w:p>
    <w:p w14:paraId="29282D5E" w14:textId="77777777" w:rsidR="00D3001D" w:rsidRDefault="00D3001D" w:rsidP="009A0A01"/>
    <w:p w14:paraId="3FFF369F" w14:textId="77777777" w:rsidR="002B41B6" w:rsidRDefault="002B41B6" w:rsidP="009A0A01">
      <w:pPr>
        <w:rPr>
          <w:color w:val="7030A0"/>
        </w:rPr>
      </w:pPr>
    </w:p>
    <w:p w14:paraId="2CD68E51" w14:textId="3BA18F32" w:rsidR="009A0A01" w:rsidRPr="001E46C7" w:rsidRDefault="009A0A01" w:rsidP="006501B4">
      <w:pPr>
        <w:pStyle w:val="Overskrift1"/>
      </w:pPr>
      <w:bookmarkStart w:id="2" w:name="_Toc229561497"/>
      <w:r w:rsidRPr="001E46C7">
        <w:t>S</w:t>
      </w:r>
      <w:r w:rsidR="00FB4331">
        <w:t>alen</w:t>
      </w:r>
      <w:bookmarkEnd w:id="2"/>
    </w:p>
    <w:p w14:paraId="1DAF7DE6" w14:textId="3DB622E7" w:rsidR="00890ECC" w:rsidRDefault="0026516B" w:rsidP="00890ECC">
      <w:r w:rsidRPr="00AF15C7">
        <w:t>Tea</w:t>
      </w:r>
      <w:r w:rsidR="00E92D99" w:rsidRPr="00AF15C7">
        <w:t>tersalen går over to plan, parkett og galleri</w:t>
      </w:r>
      <w:r w:rsidR="00AF15C7" w:rsidRPr="00AF15C7">
        <w:t>.</w:t>
      </w:r>
      <w:r w:rsidR="00890ECC" w:rsidRPr="00890ECC">
        <w:t xml:space="preserve"> </w:t>
      </w:r>
      <w:r w:rsidR="00890ECC">
        <w:t xml:space="preserve">Tilbyder skal foreslå </w:t>
      </w:r>
      <w:proofErr w:type="gramStart"/>
      <w:r w:rsidR="00890ECC">
        <w:t>en layout</w:t>
      </w:r>
      <w:proofErr w:type="gramEnd"/>
      <w:r w:rsidR="00890ECC">
        <w:t xml:space="preserve"> med tilbudt stolmodell, og vise plan og snitt av amfi. Planløsning og snitt med ideelle siktlinjer vil bli videreutviklet i detaljprosjektering </w:t>
      </w:r>
      <w:r w:rsidR="00805211">
        <w:t xml:space="preserve">sammen </w:t>
      </w:r>
      <w:r w:rsidR="00890ECC">
        <w:t>med valg</w:t>
      </w:r>
      <w:r w:rsidR="006B16C8">
        <w:t>t</w:t>
      </w:r>
      <w:r w:rsidR="00890ECC">
        <w:t xml:space="preserve"> leverandør. </w:t>
      </w:r>
    </w:p>
    <w:p w14:paraId="707DB3F2" w14:textId="5B5FB279" w:rsidR="00890ECC" w:rsidRPr="00DA62AB" w:rsidRDefault="00890ECC" w:rsidP="00890ECC">
      <w:r w:rsidRPr="00DA62AB">
        <w:t xml:space="preserve">Det vises til vedlagte plan, snitt og </w:t>
      </w:r>
      <w:proofErr w:type="spellStart"/>
      <w:r w:rsidRPr="00DA62AB">
        <w:t>ifc</w:t>
      </w:r>
      <w:proofErr w:type="spellEnd"/>
      <w:r w:rsidRPr="00DA62AB">
        <w:t>-</w:t>
      </w:r>
      <w:r w:rsidRPr="000B2EEB">
        <w:t xml:space="preserve">modell, se vedlegg </w:t>
      </w:r>
      <w:r w:rsidR="008B5EDF" w:rsidRPr="000B2EEB">
        <w:t>Del 2 – V03</w:t>
      </w:r>
      <w:r w:rsidR="004C0090" w:rsidRPr="000B2EEB">
        <w:t xml:space="preserve">-01, </w:t>
      </w:r>
      <w:r w:rsidR="000B2EEB" w:rsidRPr="000B2EEB">
        <w:t>-</w:t>
      </w:r>
      <w:r w:rsidR="004C0090" w:rsidRPr="000B2EEB">
        <w:t xml:space="preserve">02, </w:t>
      </w:r>
      <w:r w:rsidR="000B2EEB" w:rsidRPr="000B2EEB">
        <w:t>-</w:t>
      </w:r>
      <w:r w:rsidR="004C0090" w:rsidRPr="000B2EEB">
        <w:t xml:space="preserve">03, </w:t>
      </w:r>
      <w:r w:rsidR="000B2EEB" w:rsidRPr="000B2EEB">
        <w:t>-</w:t>
      </w:r>
      <w:r w:rsidR="004C0090" w:rsidRPr="000B2EEB">
        <w:t xml:space="preserve">04, </w:t>
      </w:r>
      <w:r w:rsidR="000B2EEB" w:rsidRPr="000B2EEB">
        <w:t>-</w:t>
      </w:r>
      <w:r w:rsidR="004C0090" w:rsidRPr="000B2EEB">
        <w:t xml:space="preserve">05, </w:t>
      </w:r>
      <w:r w:rsidR="000B2EEB" w:rsidRPr="000B2EEB">
        <w:t>og -06</w:t>
      </w:r>
      <w:r w:rsidRPr="000B2EEB">
        <w:t>.</w:t>
      </w:r>
      <w:r w:rsidRPr="00B563F4">
        <w:t xml:space="preserve"> Disse </w:t>
      </w:r>
      <w:r w:rsidRPr="00DA62AB">
        <w:t xml:space="preserve">må sees som et utgangspunkt som </w:t>
      </w:r>
      <w:r w:rsidR="00F411FA">
        <w:t>skal</w:t>
      </w:r>
      <w:r w:rsidRPr="00DA62AB">
        <w:t xml:space="preserve"> utvikles videre og detaljeres. Trinninndeling må utvikles av leverandør.</w:t>
      </w:r>
    </w:p>
    <w:p w14:paraId="216D517D" w14:textId="17AE3A49" w:rsidR="00890ECC" w:rsidRPr="00DA62AB" w:rsidRDefault="00890ECC" w:rsidP="00890ECC">
      <w:r w:rsidRPr="00DA62AB">
        <w:t>Det skal være trinnfri tilkomst til sal fra inngangen som ligger nærmest scenen. Her er også tilkomst til universelt utforme</w:t>
      </w:r>
      <w:r w:rsidR="00DB7622">
        <w:t>de</w:t>
      </w:r>
      <w:r w:rsidRPr="00DA62AB">
        <w:t xml:space="preserve"> sitteplasser. Se ytterligere beskrivelse for dette lenger ned</w:t>
      </w:r>
      <w:r w:rsidR="00C2277C">
        <w:t xml:space="preserve"> i dokumentet.</w:t>
      </w:r>
    </w:p>
    <w:p w14:paraId="002728F7" w14:textId="52CD0F21" w:rsidR="00890ECC" w:rsidRDefault="00890ECC" w:rsidP="00890ECC">
      <w:bookmarkStart w:id="3" w:name="_Hlk221796557"/>
      <w:r w:rsidRPr="004737BF">
        <w:t>Alle mål på tegninger i konkurransegrunnlaget er orienterende og må kontrollmåles før bestilling.</w:t>
      </w:r>
      <w:r w:rsidR="00EF104F">
        <w:t xml:space="preserve"> </w:t>
      </w:r>
      <w:r w:rsidR="00EC2C6A">
        <w:t>Bygget er scannet og l</w:t>
      </w:r>
      <w:r w:rsidR="00EF104F">
        <w:t xml:space="preserve">everandøren vil ha tilgang til </w:t>
      </w:r>
      <w:r w:rsidR="00EC2C6A">
        <w:t>punktsky.</w:t>
      </w:r>
    </w:p>
    <w:p w14:paraId="79DBE493" w14:textId="795B2DAB" w:rsidR="00890ECC" w:rsidRDefault="00890ECC" w:rsidP="00890ECC"/>
    <w:p w14:paraId="090AF604" w14:textId="126B0E1E" w:rsidR="00890ECC" w:rsidRDefault="00890ECC" w:rsidP="00890ECC">
      <w:pPr>
        <w:pStyle w:val="Overskrift2"/>
      </w:pPr>
      <w:bookmarkStart w:id="4" w:name="_Toc229561498"/>
      <w:bookmarkEnd w:id="3"/>
      <w:r>
        <w:lastRenderedPageBreak/>
        <w:t>Parkett</w:t>
      </w:r>
      <w:bookmarkEnd w:id="4"/>
    </w:p>
    <w:p w14:paraId="1BAFDB30" w14:textId="04138108" w:rsidR="00CF3487" w:rsidRPr="00AF15C7" w:rsidRDefault="00343A71" w:rsidP="009A0A01">
      <w:r>
        <w:t>A</w:t>
      </w:r>
      <w:r w:rsidR="005B1FAF">
        <w:t>mfi</w:t>
      </w:r>
      <w:r w:rsidR="00E60533">
        <w:t xml:space="preserve">nivåene </w:t>
      </w:r>
      <w:r>
        <w:t xml:space="preserve">på parkett skal </w:t>
      </w:r>
      <w:r w:rsidR="00E60533">
        <w:t xml:space="preserve">justeres slik at siktlinjene </w:t>
      </w:r>
      <w:r w:rsidR="00CE75D8">
        <w:t xml:space="preserve">blir så gode som mulig. </w:t>
      </w:r>
      <w:r w:rsidR="00CF3487" w:rsidRPr="00AF15C7">
        <w:t xml:space="preserve">Den nye amfioppbygningen </w:t>
      </w:r>
      <w:r w:rsidR="00086E60">
        <w:t>kan</w:t>
      </w:r>
      <w:r w:rsidR="00D72B4E">
        <w:t xml:space="preserve"> </w:t>
      </w:r>
      <w:r w:rsidR="00CF3487" w:rsidRPr="00AF15C7">
        <w:t xml:space="preserve">bygges </w:t>
      </w:r>
      <w:r w:rsidR="00CE75D8">
        <w:t>op</w:t>
      </w:r>
      <w:r w:rsidR="00CF3487" w:rsidRPr="00AF15C7">
        <w:t xml:space="preserve">på eksisterende </w:t>
      </w:r>
      <w:r w:rsidR="00147FDC" w:rsidRPr="00AF15C7">
        <w:t>amf</w:t>
      </w:r>
      <w:r w:rsidR="00320819" w:rsidRPr="00AF15C7">
        <w:t>igulv</w:t>
      </w:r>
      <w:r w:rsidR="00864500">
        <w:t>, dette avklares med totalentreprenøren i en senere fase.</w:t>
      </w:r>
    </w:p>
    <w:p w14:paraId="3D22996F" w14:textId="657B88E1" w:rsidR="00890ECC" w:rsidRDefault="00890ECC" w:rsidP="00890ECC">
      <w:pPr>
        <w:pStyle w:val="Overskrift2"/>
      </w:pPr>
      <w:bookmarkStart w:id="5" w:name="_Toc229561499"/>
      <w:r>
        <w:t>Galleriet</w:t>
      </w:r>
      <w:bookmarkEnd w:id="5"/>
    </w:p>
    <w:p w14:paraId="7C742428" w14:textId="2E1F81CB" w:rsidR="008F2415" w:rsidRDefault="00147FDC" w:rsidP="009A0A01">
      <w:r w:rsidRPr="00AF15C7">
        <w:t xml:space="preserve">Amfiet på galleriet er revet, og </w:t>
      </w:r>
      <w:r w:rsidR="0072252C" w:rsidRPr="00AF15C7">
        <w:t xml:space="preserve">det </w:t>
      </w:r>
      <w:r w:rsidR="00127A81">
        <w:t>nye amfiet skal bygges</w:t>
      </w:r>
      <w:r w:rsidR="0072252C" w:rsidRPr="00AF15C7">
        <w:t xml:space="preserve"> fra eksisterende betongkonstruksjon</w:t>
      </w:r>
      <w:r w:rsidR="000C07DA" w:rsidRPr="00AF15C7">
        <w:t>.</w:t>
      </w:r>
      <w:r w:rsidR="00731E85" w:rsidRPr="00AF15C7">
        <w:t xml:space="preserve"> </w:t>
      </w:r>
      <w:r w:rsidR="00DF0F1F" w:rsidRPr="00AF15C7">
        <w:t xml:space="preserve">Deler av betongkonstruksjonen skal forsterkes </w:t>
      </w:r>
      <w:r w:rsidR="00AF15C7" w:rsidRPr="00AF15C7">
        <w:t>som en del av byggeprosjektet</w:t>
      </w:r>
      <w:r w:rsidR="00DF0F1F" w:rsidRPr="00AF15C7">
        <w:t>, og det må medregnes koordinering mot prosjektet</w:t>
      </w:r>
      <w:r w:rsidR="00D4198B" w:rsidRPr="00AF15C7">
        <w:t>s totalentreprenør.</w:t>
      </w:r>
    </w:p>
    <w:p w14:paraId="6383479D" w14:textId="6605EC51" w:rsidR="00890ECC" w:rsidRPr="00AF15C7" w:rsidRDefault="00890ECC" w:rsidP="00890ECC">
      <w:pPr>
        <w:pStyle w:val="Overskrift2"/>
      </w:pPr>
      <w:bookmarkStart w:id="6" w:name="_Toc229561500"/>
      <w:r w:rsidRPr="00AF15C7">
        <w:t>Eksisterende scene</w:t>
      </w:r>
      <w:bookmarkEnd w:id="6"/>
    </w:p>
    <w:p w14:paraId="6B51046C" w14:textId="648229FD" w:rsidR="00610007" w:rsidRPr="00AF15C7" w:rsidRDefault="00610007" w:rsidP="009A0A01">
      <w:r w:rsidRPr="00AF15C7">
        <w:t xml:space="preserve">Eksisterende scene </w:t>
      </w:r>
      <w:r w:rsidR="00E956D6" w:rsidRPr="00AF15C7">
        <w:t xml:space="preserve">er ikke en del av prosjektet og </w:t>
      </w:r>
      <w:r w:rsidRPr="00AF15C7">
        <w:t>beholdes som den er</w:t>
      </w:r>
      <w:r w:rsidR="00E956D6" w:rsidRPr="00AF15C7">
        <w:t>.</w:t>
      </w:r>
    </w:p>
    <w:p w14:paraId="1451F770" w14:textId="77777777" w:rsidR="00CC3188" w:rsidRDefault="00CC3188" w:rsidP="009A0A01"/>
    <w:p w14:paraId="03999392" w14:textId="1969FC28" w:rsidR="00EA7BAA" w:rsidRPr="00EA7BAA" w:rsidRDefault="00EA7BAA" w:rsidP="006501B4">
      <w:pPr>
        <w:pStyle w:val="Overskrift1"/>
      </w:pPr>
      <w:bookmarkStart w:id="7" w:name="_Toc229561501"/>
      <w:r w:rsidRPr="00EA7BAA">
        <w:t>K</w:t>
      </w:r>
      <w:r w:rsidR="00FB4331">
        <w:t>valitet</w:t>
      </w:r>
      <w:bookmarkEnd w:id="7"/>
    </w:p>
    <w:p w14:paraId="53F6630C" w14:textId="510D98F8" w:rsidR="00E04280" w:rsidRDefault="009A0A01" w:rsidP="009A0A01">
      <w:r>
        <w:t xml:space="preserve">Tilbudte stolmodell skal ha </w:t>
      </w:r>
      <w:r w:rsidR="0072256D">
        <w:t>styrke,</w:t>
      </w:r>
      <w:r>
        <w:t xml:space="preserve"> kvalitet og utførelse </w:t>
      </w:r>
      <w:r w:rsidR="0072256D">
        <w:t>velegnet til bruk i kultursaler</w:t>
      </w:r>
      <w:r w:rsidR="003C1439">
        <w:t>. Det vektlegges</w:t>
      </w:r>
      <w:r w:rsidR="0072256D">
        <w:t xml:space="preserve"> estetisk utforming, komfort</w:t>
      </w:r>
      <w:r w:rsidR="00EB0952">
        <w:t xml:space="preserve"> og </w:t>
      </w:r>
      <w:r w:rsidR="0072256D">
        <w:t>akustiske egenskaper</w:t>
      </w:r>
      <w:r w:rsidR="00417CAC">
        <w:t>, og stolen skal</w:t>
      </w:r>
      <w:r w:rsidR="0072256D">
        <w:t xml:space="preserve"> </w:t>
      </w:r>
      <w:r w:rsidR="00870EA7">
        <w:t xml:space="preserve">oppfylle </w:t>
      </w:r>
      <w:r w:rsidR="00286218">
        <w:t xml:space="preserve">krav </w:t>
      </w:r>
      <w:r w:rsidR="00870EA7">
        <w:t xml:space="preserve">i </w:t>
      </w:r>
      <w:r w:rsidR="0072256D">
        <w:t>aktuelle europeiske tekniske standarder.</w:t>
      </w:r>
    </w:p>
    <w:p w14:paraId="16D09462" w14:textId="13E04394" w:rsidR="00DF155D" w:rsidRDefault="00DF155D" w:rsidP="00DF155D">
      <w:pPr>
        <w:pStyle w:val="Overskrift2"/>
      </w:pPr>
      <w:bookmarkStart w:id="8" w:name="_Toc229561502"/>
      <w:r>
        <w:t>Konstruksjon</w:t>
      </w:r>
      <w:bookmarkEnd w:id="8"/>
      <w:r>
        <w:t xml:space="preserve"> </w:t>
      </w:r>
    </w:p>
    <w:p w14:paraId="2C13C3B4" w14:textId="067D7A7C" w:rsidR="00BB7BE7" w:rsidRPr="00DB4CE1" w:rsidRDefault="009A0A01" w:rsidP="00C14B05">
      <w:r>
        <w:t>Stolene skal være konstruert for tung bruk og lang levetid</w:t>
      </w:r>
      <w:r w:rsidRPr="00224284">
        <w:t xml:space="preserve">, og </w:t>
      </w:r>
      <w:r w:rsidR="008D0FA5" w:rsidRPr="00224284">
        <w:t>min</w:t>
      </w:r>
      <w:r w:rsidR="002F063D" w:rsidRPr="00224284">
        <w:t xml:space="preserve">. </w:t>
      </w:r>
      <w:r w:rsidRPr="00224284">
        <w:t xml:space="preserve">oppfylle kravene til nivå </w:t>
      </w:r>
      <w:r w:rsidR="002F063D" w:rsidRPr="00224284">
        <w:t>3</w:t>
      </w:r>
      <w:r w:rsidRPr="00224284">
        <w:t xml:space="preserve"> i NS-EN 12727. </w:t>
      </w:r>
      <w:r w:rsidR="00F259FC">
        <w:t xml:space="preserve">Testing av innfestingsstyrke og mekanismens kvalitet skal være inkludert. </w:t>
      </w:r>
      <w:r w:rsidRPr="00224284">
        <w:t>Sertifiseringen skal dokumenteres. Dersom slik se</w:t>
      </w:r>
      <w:r>
        <w:t xml:space="preserve">rtifisering av stolen ikke finnes, skal det gis annen dokumentasjon på </w:t>
      </w:r>
      <w:r w:rsidRPr="00DB4CE1">
        <w:t xml:space="preserve">stolens kvalitet og holdbarhet. Mangelfull dokumentasjon </w:t>
      </w:r>
      <w:r w:rsidR="00224284" w:rsidRPr="00DB4CE1">
        <w:t>vil</w:t>
      </w:r>
      <w:r w:rsidRPr="00DB4CE1">
        <w:t xml:space="preserve"> føre til trekk i kvalitetsvurderingen.</w:t>
      </w:r>
      <w:r w:rsidR="00F259FC" w:rsidRPr="00DB4CE1">
        <w:t xml:space="preserve"> </w:t>
      </w:r>
    </w:p>
    <w:p w14:paraId="4CAB0018" w14:textId="59157277" w:rsidR="00DF155D" w:rsidRDefault="00DF155D" w:rsidP="00DF155D">
      <w:pPr>
        <w:pStyle w:val="Overskrift2"/>
      </w:pPr>
      <w:bookmarkStart w:id="9" w:name="_Toc229561503"/>
      <w:r>
        <w:t>Dokumentasjon</w:t>
      </w:r>
      <w:bookmarkEnd w:id="9"/>
    </w:p>
    <w:p w14:paraId="73A19D09" w14:textId="6FE023B2" w:rsidR="00C14B05" w:rsidRPr="00DB4CE1" w:rsidRDefault="00BB7BE7" w:rsidP="00C14B05">
      <w:r w:rsidRPr="00DB4CE1">
        <w:t xml:space="preserve">Leverandør skal dokumentere hvordan stolene monteres og </w:t>
      </w:r>
      <w:r w:rsidR="001472CD">
        <w:t>garantere</w:t>
      </w:r>
      <w:r w:rsidRPr="00DB4CE1">
        <w:t xml:space="preserve"> at løsningen oppfyller krav til stabilitet, personsikkerhet, rømningsforhold og gjeldende brannkrav. Dokumentasjonen skal suppleres med relevante illustrasjoner og/eller bilder.</w:t>
      </w:r>
    </w:p>
    <w:p w14:paraId="0CBFE022" w14:textId="25864BF6" w:rsidR="00BB7BE7" w:rsidRPr="00C14B05" w:rsidRDefault="00C14B05" w:rsidP="004969DA">
      <w:r>
        <w:t xml:space="preserve">Tilbudt løsning skal beskrives, gode </w:t>
      </w:r>
      <w:r w:rsidR="004D5E0D">
        <w:t xml:space="preserve">og innovative </w:t>
      </w:r>
      <w:r>
        <w:t>løsninger vil bli vektlagt under kvalitetskriteriene.</w:t>
      </w:r>
    </w:p>
    <w:p w14:paraId="5BF6F7A7" w14:textId="77777777" w:rsidR="00C14B05" w:rsidRPr="00BB7BE7" w:rsidRDefault="00C14B05" w:rsidP="004969DA">
      <w:pPr>
        <w:rPr>
          <w:color w:val="FF0000"/>
        </w:rPr>
      </w:pPr>
    </w:p>
    <w:p w14:paraId="465D6464" w14:textId="08D6684B" w:rsidR="004969DA" w:rsidRDefault="00614BAA" w:rsidP="006501B4">
      <w:pPr>
        <w:pStyle w:val="Overskrift1"/>
      </w:pPr>
      <w:bookmarkStart w:id="10" w:name="_Toc229561504"/>
      <w:r w:rsidRPr="00614BAA">
        <w:t>Stol</w:t>
      </w:r>
      <w:bookmarkEnd w:id="10"/>
    </w:p>
    <w:p w14:paraId="64BF0B9B" w14:textId="343F47B0" w:rsidR="002723B4" w:rsidRDefault="00D54B80" w:rsidP="009A0A01">
      <w:r>
        <w:t xml:space="preserve">Det skal leveres stoler som medvirker til en god teateropplevelse for </w:t>
      </w:r>
      <w:r w:rsidR="001721BB">
        <w:t>både voksne og bar</w:t>
      </w:r>
      <w:r w:rsidR="004D201C">
        <w:t>n.</w:t>
      </w:r>
    </w:p>
    <w:p w14:paraId="4EEDFB49" w14:textId="77777777" w:rsidR="00DF155D" w:rsidRDefault="00DF155D" w:rsidP="00B95E90">
      <w:pPr>
        <w:pStyle w:val="Overskrift2"/>
        <w:numPr>
          <w:ilvl w:val="0"/>
          <w:numId w:val="0"/>
        </w:numPr>
        <w:ind w:left="822"/>
      </w:pPr>
    </w:p>
    <w:p w14:paraId="6D4E1449" w14:textId="7679C940" w:rsidR="00DF155D" w:rsidRPr="00CB714C" w:rsidRDefault="00DF155D" w:rsidP="00B95E90">
      <w:pPr>
        <w:pStyle w:val="Overskrift2"/>
      </w:pPr>
      <w:bookmarkStart w:id="11" w:name="_Toc229561505"/>
      <w:r w:rsidRPr="00CB714C">
        <w:t xml:space="preserve">Krav til </w:t>
      </w:r>
      <w:r w:rsidR="00B95E90" w:rsidRPr="00CB714C">
        <w:t>fysiske</w:t>
      </w:r>
      <w:r w:rsidRPr="00CB714C">
        <w:t xml:space="preserve"> mål</w:t>
      </w:r>
      <w:r w:rsidR="00B95E90" w:rsidRPr="00CB714C">
        <w:t xml:space="preserve"> og utførelse</w:t>
      </w:r>
      <w:bookmarkEnd w:id="11"/>
    </w:p>
    <w:p w14:paraId="02484CA4" w14:textId="2ED2FB15" w:rsidR="00657D1B" w:rsidRPr="00CB714C" w:rsidRDefault="00F873CF" w:rsidP="00AE4542">
      <w:pPr>
        <w:pStyle w:val="Listeavsnitt"/>
        <w:numPr>
          <w:ilvl w:val="0"/>
          <w:numId w:val="28"/>
        </w:numPr>
      </w:pPr>
      <w:r w:rsidRPr="00CB714C">
        <w:t>Stolens størrelse</w:t>
      </w:r>
      <w:r w:rsidR="00CC3188" w:rsidRPr="00CB714C">
        <w:t>:</w:t>
      </w:r>
      <w:r w:rsidRPr="00CB714C">
        <w:t xml:space="preserve"> </w:t>
      </w:r>
      <w:r w:rsidR="714A583F" w:rsidRPr="00CB714C">
        <w:t xml:space="preserve">Det skal tilbys minimum to </w:t>
      </w:r>
      <w:r w:rsidR="00657D1B" w:rsidRPr="00CB714C">
        <w:t xml:space="preserve">alt. </w:t>
      </w:r>
      <w:r w:rsidR="00E9622A" w:rsidRPr="00CB714C">
        <w:t>R</w:t>
      </w:r>
      <w:r w:rsidR="714A583F" w:rsidRPr="00CB714C">
        <w:t>ygghøyder</w:t>
      </w:r>
      <w:r w:rsidR="00E9622A">
        <w:t xml:space="preserve">. Det ønskes en </w:t>
      </w:r>
      <w:r w:rsidR="001D6B21">
        <w:t>stol</w:t>
      </w:r>
      <w:r w:rsidR="00E9622A">
        <w:t xml:space="preserve">bredde </w:t>
      </w:r>
      <w:r w:rsidR="001D6B21">
        <w:t xml:space="preserve">som gir maks </w:t>
      </w:r>
      <w:r w:rsidR="00E9622A">
        <w:t>C/C 56cm</w:t>
      </w:r>
      <w:r w:rsidR="001D6B21">
        <w:t xml:space="preserve"> (målt midt på stol til midt på stol)</w:t>
      </w:r>
      <w:r w:rsidR="00E9622A">
        <w:t xml:space="preserve"> som </w:t>
      </w:r>
      <w:r w:rsidR="001D6B21">
        <w:t xml:space="preserve">er </w:t>
      </w:r>
      <w:r w:rsidR="00E9622A">
        <w:t>dagens</w:t>
      </w:r>
      <w:r w:rsidR="001D6B21">
        <w:t xml:space="preserve"> løsning. </w:t>
      </w:r>
      <w:r w:rsidR="00E9622A">
        <w:t xml:space="preserve"> </w:t>
      </w:r>
    </w:p>
    <w:p w14:paraId="39EC7826" w14:textId="0542DE5E" w:rsidR="00A01C92" w:rsidRDefault="00BB0E08" w:rsidP="00A01C92">
      <w:pPr>
        <w:pStyle w:val="Listeavsnitt"/>
      </w:pPr>
      <w:r w:rsidRPr="00CB714C">
        <w:t xml:space="preserve">På parkett ønskes en lav/medium rygghøyde </w:t>
      </w:r>
      <w:r w:rsidR="00F13891" w:rsidRPr="00CB714C">
        <w:t>for best mulig sikt</w:t>
      </w:r>
      <w:r w:rsidR="00FF0277" w:rsidRPr="00CB714C">
        <w:t>linje</w:t>
      </w:r>
      <w:r w:rsidR="00C91BDB" w:rsidRPr="00CB714C">
        <w:t xml:space="preserve"> siden gulvet har en relativt slakk helning</w:t>
      </w:r>
      <w:r w:rsidR="00C91BDB">
        <w:t>. På galleri</w:t>
      </w:r>
      <w:r w:rsidR="00FF0277">
        <w:t xml:space="preserve"> ønskes en </w:t>
      </w:r>
      <w:r w:rsidR="00CB714C">
        <w:t xml:space="preserve">noe </w:t>
      </w:r>
      <w:r w:rsidR="00B646F3">
        <w:t xml:space="preserve">høyere rygg tilpasset </w:t>
      </w:r>
      <w:r w:rsidR="00CB714C">
        <w:t>det bratte amfiet.</w:t>
      </w:r>
    </w:p>
    <w:p w14:paraId="0181C1C1" w14:textId="1983C13D" w:rsidR="0000172C" w:rsidRDefault="00F363DF" w:rsidP="00A01C92">
      <w:pPr>
        <w:pStyle w:val="Listeavsnitt"/>
      </w:pPr>
      <w:r>
        <w:t>Det er viktig at stolen ikke bygger for mye i bredde og dybde</w:t>
      </w:r>
      <w:r w:rsidR="0096573E">
        <w:t>, slik at en får plass til nok stoler.</w:t>
      </w:r>
    </w:p>
    <w:p w14:paraId="63A33388" w14:textId="2F1244A8" w:rsidR="00C427BA" w:rsidRPr="00003897" w:rsidRDefault="00396371" w:rsidP="00F873CF">
      <w:pPr>
        <w:pStyle w:val="Listeavsnitt"/>
        <w:numPr>
          <w:ilvl w:val="0"/>
          <w:numId w:val="28"/>
        </w:numPr>
      </w:pPr>
      <w:r w:rsidRPr="00396371">
        <w:t>Avstand mellom stolradene må være i tråd med de føringer som er gitt i brannkonseptet.</w:t>
      </w:r>
    </w:p>
    <w:p w14:paraId="1C903156" w14:textId="0971B2BA" w:rsidR="00D21FEB" w:rsidRPr="00003897" w:rsidRDefault="00D21FEB" w:rsidP="1792D650">
      <w:pPr>
        <w:pStyle w:val="Listeavsnitt"/>
        <w:numPr>
          <w:ilvl w:val="0"/>
          <w:numId w:val="28"/>
        </w:numPr>
      </w:pPr>
      <w:r w:rsidRPr="00003897">
        <w:t>I</w:t>
      </w:r>
      <w:r w:rsidR="00F873CF" w:rsidRPr="00003897">
        <w:t>nnfesting</w:t>
      </w:r>
      <w:r w:rsidRPr="00003897">
        <w:t xml:space="preserve"> skal være</w:t>
      </w:r>
      <w:r w:rsidR="00F873CF" w:rsidRPr="00003897">
        <w:t xml:space="preserve"> i opptrinn</w:t>
      </w:r>
      <w:r w:rsidR="18C794B1" w:rsidRPr="00003897">
        <w:t>,</w:t>
      </w:r>
      <w:r w:rsidR="00F873CF" w:rsidRPr="00003897">
        <w:t xml:space="preserve"> for å sikre enkel rengjøring. </w:t>
      </w:r>
    </w:p>
    <w:p w14:paraId="7D41CCC6" w14:textId="14AFD8E9" w:rsidR="257F58BB" w:rsidRPr="00003897" w:rsidRDefault="257F58BB" w:rsidP="1792D650">
      <w:pPr>
        <w:pStyle w:val="Listeavsnitt"/>
        <w:numPr>
          <w:ilvl w:val="0"/>
          <w:numId w:val="28"/>
        </w:numPr>
      </w:pPr>
      <w:r w:rsidRPr="00003897">
        <w:t xml:space="preserve">Det må tas høyde for god forsterkning </w:t>
      </w:r>
      <w:r w:rsidR="67218BEF" w:rsidRPr="00003897">
        <w:t>i stål ved innfesting.</w:t>
      </w:r>
    </w:p>
    <w:p w14:paraId="1986E1E2" w14:textId="2E26F414" w:rsidR="00E167CE" w:rsidRPr="00003897" w:rsidRDefault="00E167CE" w:rsidP="1792D650">
      <w:pPr>
        <w:pStyle w:val="Listeavsnitt"/>
        <w:numPr>
          <w:ilvl w:val="0"/>
          <w:numId w:val="28"/>
        </w:numPr>
      </w:pPr>
      <w:r w:rsidRPr="00003897">
        <w:lastRenderedPageBreak/>
        <w:t xml:space="preserve">Stolene skal </w:t>
      </w:r>
      <w:r w:rsidR="00930CE6" w:rsidRPr="00003897">
        <w:t>henge sammen i rekke</w:t>
      </w:r>
      <w:r w:rsidR="00117EBE" w:rsidRPr="00003897">
        <w:t xml:space="preserve"> uten at </w:t>
      </w:r>
      <w:r w:rsidR="00003897" w:rsidRPr="00003897">
        <w:t xml:space="preserve">en opplever </w:t>
      </w:r>
      <w:r w:rsidR="00117EBE" w:rsidRPr="00003897">
        <w:t xml:space="preserve">bevegelse </w:t>
      </w:r>
      <w:r w:rsidR="00003897" w:rsidRPr="00003897">
        <w:t>fra nabostolen</w:t>
      </w:r>
      <w:r w:rsidR="00133096" w:rsidRPr="00003897">
        <w:t>.</w:t>
      </w:r>
      <w:r w:rsidR="00466708">
        <w:t xml:space="preserve"> </w:t>
      </w:r>
      <w:r w:rsidR="00133096" w:rsidRPr="00003897">
        <w:t>Leverandør oppgir anbefalt løsning.</w:t>
      </w:r>
    </w:p>
    <w:p w14:paraId="4F739CF1" w14:textId="46DAEDC8" w:rsidR="00124040" w:rsidRPr="00FB3C91" w:rsidRDefault="00F873CF" w:rsidP="00466708">
      <w:pPr>
        <w:pStyle w:val="Listeavsnitt"/>
        <w:numPr>
          <w:ilvl w:val="0"/>
          <w:numId w:val="28"/>
        </w:numPr>
      </w:pPr>
      <w:r w:rsidRPr="00003897">
        <w:t>S</w:t>
      </w:r>
      <w:r w:rsidR="00504EC2" w:rsidRPr="00003897">
        <w:t>tolene skal ha mekanisk vipp, der s</w:t>
      </w:r>
      <w:r w:rsidRPr="00003897">
        <w:t>eteputene automatisk vippe</w:t>
      </w:r>
      <w:r w:rsidR="00504EC2" w:rsidRPr="00003897">
        <w:t>r</w:t>
      </w:r>
      <w:r w:rsidRPr="00003897">
        <w:t xml:space="preserve"> opp når setene ikke er i bru</w:t>
      </w:r>
      <w:r w:rsidR="00FE6966">
        <w:t xml:space="preserve">k </w:t>
      </w:r>
      <w:r>
        <w:t>for å sikre fri passasje og enkel rengjøring. Vippemekanismen skal være pålitelig, slitesterk og stillegående.</w:t>
      </w:r>
      <w:r w:rsidR="00F97E85">
        <w:t xml:space="preserve"> </w:t>
      </w:r>
    </w:p>
    <w:p w14:paraId="1B06C85D" w14:textId="56CE3CD3" w:rsidR="00A3008D" w:rsidRPr="00FB3C91" w:rsidRDefault="00A3008D" w:rsidP="1792D650">
      <w:pPr>
        <w:pStyle w:val="Listeavsnitt"/>
        <w:numPr>
          <w:ilvl w:val="0"/>
          <w:numId w:val="28"/>
        </w:numPr>
      </w:pPr>
      <w:r w:rsidRPr="00FB3C91">
        <w:t xml:space="preserve">Stolene skal </w:t>
      </w:r>
      <w:r w:rsidR="00466708">
        <w:t>ha</w:t>
      </w:r>
      <w:r w:rsidRPr="00FB3C91">
        <w:t xml:space="preserve"> enkle armlener</w:t>
      </w:r>
      <w:r w:rsidR="1521A7C9" w:rsidRPr="00FB3C91">
        <w:t>, med topp-plate i tre.</w:t>
      </w:r>
    </w:p>
    <w:p w14:paraId="1AA21ADE" w14:textId="55CEA217" w:rsidR="00D67FE9" w:rsidRPr="00790E87" w:rsidRDefault="6F086FC3" w:rsidP="00856772">
      <w:pPr>
        <w:pStyle w:val="Listeavsnitt"/>
        <w:numPr>
          <w:ilvl w:val="0"/>
          <w:numId w:val="28"/>
        </w:numPr>
      </w:pPr>
      <w:r w:rsidRPr="00FB3C91">
        <w:t>Stolryggens bakside</w:t>
      </w:r>
      <w:r w:rsidR="00BD0A63">
        <w:t xml:space="preserve"> (rygg)</w:t>
      </w:r>
      <w:r w:rsidRPr="00FB3C91">
        <w:t xml:space="preserve"> og underside</w:t>
      </w:r>
      <w:r w:rsidR="00BD0A63">
        <w:t xml:space="preserve"> (sete)</w:t>
      </w:r>
      <w:r w:rsidRPr="00FB3C91">
        <w:t xml:space="preserve"> skal ha en hard overflate i lakkert tre</w:t>
      </w:r>
      <w:r w:rsidR="00BD0A63">
        <w:t>verk</w:t>
      </w:r>
      <w:r w:rsidRPr="00FB3C91">
        <w:t>.</w:t>
      </w:r>
      <w:r w:rsidR="7E18BC3E" w:rsidRPr="00FB3C91">
        <w:t xml:space="preserve"> Det skal </w:t>
      </w:r>
      <w:r w:rsidR="00243E47">
        <w:t>opp</w:t>
      </w:r>
      <w:r w:rsidR="7E18BC3E" w:rsidRPr="00FB3C91">
        <w:t xml:space="preserve">gis pris på både </w:t>
      </w:r>
      <w:r w:rsidR="7E18BC3E" w:rsidRPr="00790E87">
        <w:t>perforert og ikke-perforert overflate.</w:t>
      </w:r>
      <w:r w:rsidR="004D60FD">
        <w:t xml:space="preserve"> </w:t>
      </w:r>
      <w:r w:rsidR="00854342" w:rsidRPr="00854342">
        <w:t xml:space="preserve">Stoler på galleri skal i utgangspunktet utføres med perforert underside sete på grunn av bratt stigning i amfiet. Eventuelt </w:t>
      </w:r>
      <w:proofErr w:type="gramStart"/>
      <w:r w:rsidR="00854342" w:rsidRPr="00854342">
        <w:t>fravik</w:t>
      </w:r>
      <w:proofErr w:type="gramEnd"/>
      <w:r w:rsidR="00854342" w:rsidRPr="00854342">
        <w:t xml:space="preserve"> fra dette kan vurderes av akustiker i neste fase</w:t>
      </w:r>
      <w:r w:rsidR="00854342">
        <w:t>.</w:t>
      </w:r>
    </w:p>
    <w:p w14:paraId="5FA01306" w14:textId="42EB6ED5" w:rsidR="00A3008D" w:rsidRDefault="00A3008D" w:rsidP="00A3008D">
      <w:pPr>
        <w:pStyle w:val="Listeavsnitt"/>
        <w:numPr>
          <w:ilvl w:val="0"/>
          <w:numId w:val="28"/>
        </w:numPr>
      </w:pPr>
      <w:r w:rsidRPr="00790E87">
        <w:t xml:space="preserve">Stolene skal ha god polstring og </w:t>
      </w:r>
      <w:r>
        <w:t>sittekomfort, tilpasset variert brukergruppe fra barn til eldre</w:t>
      </w:r>
      <w:r w:rsidR="77E0B852">
        <w:t>.</w:t>
      </w:r>
    </w:p>
    <w:p w14:paraId="0702CB84" w14:textId="0754C5B9" w:rsidR="00740112" w:rsidRDefault="00F873CF" w:rsidP="00F873CF">
      <w:pPr>
        <w:pStyle w:val="Listeavsnitt"/>
        <w:numPr>
          <w:ilvl w:val="0"/>
          <w:numId w:val="28"/>
        </w:numPr>
      </w:pPr>
      <w:r>
        <w:t xml:space="preserve">Stolene skal ha tilsvarende lydabsorberende egenskaper med og uten person i sete. Absorbsjonsdata for stoler skal oppgis </w:t>
      </w:r>
      <w:r w:rsidRPr="00D416F3">
        <w:rPr>
          <w:color w:val="000000" w:themeColor="text1"/>
        </w:rPr>
        <w:t xml:space="preserve">som målt etter den </w:t>
      </w:r>
      <w:r w:rsidR="00627B5D" w:rsidRPr="00D416F3">
        <w:rPr>
          <w:color w:val="000000" w:themeColor="text1"/>
        </w:rPr>
        <w:t>internasjonale</w:t>
      </w:r>
      <w:r w:rsidRPr="00D416F3">
        <w:rPr>
          <w:color w:val="000000" w:themeColor="text1"/>
        </w:rPr>
        <w:t xml:space="preserve"> standarden ISO 354</w:t>
      </w:r>
      <w:r w:rsidR="00627B5D" w:rsidRPr="00D416F3">
        <w:rPr>
          <w:color w:val="000000" w:themeColor="text1"/>
        </w:rPr>
        <w:t xml:space="preserve"> og tilfredsstille krav gitt i premissnotat </w:t>
      </w:r>
      <w:r w:rsidR="00627B5D" w:rsidRPr="00A046CB">
        <w:t>akustikk, se vedlegg</w:t>
      </w:r>
      <w:r w:rsidR="000B2EEB" w:rsidRPr="00A046CB">
        <w:t xml:space="preserve"> Del 2 –</w:t>
      </w:r>
      <w:r w:rsidR="000B2EEB" w:rsidRPr="000B2EEB">
        <w:t xml:space="preserve"> V03-</w:t>
      </w:r>
      <w:r w:rsidR="00A046CB">
        <w:t xml:space="preserve">08. </w:t>
      </w:r>
      <w:r>
        <w:t>Dokumentasjon skal leveres med tilbudet.</w:t>
      </w:r>
    </w:p>
    <w:p w14:paraId="05B2D164" w14:textId="77777777" w:rsidR="00DF155D" w:rsidRDefault="00DF155D" w:rsidP="0088473F">
      <w:pPr>
        <w:pStyle w:val="Listeavsnitt"/>
      </w:pPr>
    </w:p>
    <w:p w14:paraId="7137E6EA" w14:textId="34B19F3E" w:rsidR="00882DCE" w:rsidRDefault="00DF155D" w:rsidP="005923C5">
      <w:pPr>
        <w:pStyle w:val="Overskrift2"/>
      </w:pPr>
      <w:bookmarkStart w:id="12" w:name="_Toc229561506"/>
      <w:r>
        <w:t>Renhold</w:t>
      </w:r>
      <w:bookmarkEnd w:id="12"/>
    </w:p>
    <w:p w14:paraId="12795FB2" w14:textId="0062B8A7" w:rsidR="001A5BDD" w:rsidRDefault="001A5BDD" w:rsidP="00676F25">
      <w:pPr>
        <w:pStyle w:val="Listeavsnitt"/>
        <w:numPr>
          <w:ilvl w:val="0"/>
          <w:numId w:val="28"/>
        </w:numPr>
      </w:pPr>
      <w:r>
        <w:t xml:space="preserve">Stolene skal være tilpasset for enkelt og godt renhold av både stoler og gulv. </w:t>
      </w:r>
      <w:r w:rsidR="00950B48">
        <w:t>Produktene skal ikke ha detaljer som samler smuss og vanskeliggjør renhold.</w:t>
      </w:r>
    </w:p>
    <w:p w14:paraId="5916B33E" w14:textId="77777777" w:rsidR="0011678F" w:rsidRDefault="0011678F" w:rsidP="0011678F">
      <w:pPr>
        <w:pStyle w:val="Listeavsnitt"/>
      </w:pPr>
    </w:p>
    <w:p w14:paraId="142C269D" w14:textId="103576FF" w:rsidR="001F43B8" w:rsidRPr="00FB3C91" w:rsidRDefault="00DF155D" w:rsidP="00DF155D">
      <w:pPr>
        <w:pStyle w:val="Overskrift2"/>
      </w:pPr>
      <w:bookmarkStart w:id="13" w:name="_Toc229561507"/>
      <w:r>
        <w:t>Universell utforming</w:t>
      </w:r>
      <w:bookmarkEnd w:id="13"/>
    </w:p>
    <w:p w14:paraId="5FC5D6E8" w14:textId="0B2C0DE3" w:rsidR="00BA6E25" w:rsidRPr="00FB3C91" w:rsidRDefault="00F873CF" w:rsidP="1792D650">
      <w:pPr>
        <w:pStyle w:val="Listeavsnitt"/>
        <w:numPr>
          <w:ilvl w:val="0"/>
          <w:numId w:val="28"/>
        </w:numPr>
      </w:pPr>
      <w:r w:rsidRPr="00FB3C91">
        <w:t xml:space="preserve">UU-plasser: Leverandøren skal tilby en fleksibel løsning for </w:t>
      </w:r>
      <w:r w:rsidR="4C5D15FC" w:rsidRPr="00FB3C91">
        <w:t>fire</w:t>
      </w:r>
      <w:r w:rsidRPr="00FB3C91">
        <w:t xml:space="preserve"> </w:t>
      </w:r>
      <w:r w:rsidR="001A5BDD" w:rsidRPr="00FB3C91">
        <w:t>rullestol</w:t>
      </w:r>
      <w:r w:rsidRPr="00FB3C91">
        <w:t>plasse</w:t>
      </w:r>
      <w:r w:rsidR="001A5BDD" w:rsidRPr="00FB3C91">
        <w:t xml:space="preserve">r </w:t>
      </w:r>
      <w:r w:rsidRPr="00FB3C91">
        <w:t>slik at de raskt kan omgjøres til vanlige sitteplasser, f.eks</w:t>
      </w:r>
      <w:r w:rsidR="585CAB60" w:rsidRPr="00FB3C91">
        <w:t>.</w:t>
      </w:r>
      <w:r w:rsidRPr="00FB3C91">
        <w:t xml:space="preserve"> ved </w:t>
      </w:r>
      <w:r w:rsidR="2B0DB8AD" w:rsidRPr="00FB3C91">
        <w:t>løse stoler</w:t>
      </w:r>
      <w:r w:rsidR="00A82EC1">
        <w:t xml:space="preserve"> eller</w:t>
      </w:r>
      <w:r w:rsidR="00C13DE6">
        <w:t xml:space="preserve"> demonterbar</w:t>
      </w:r>
      <w:r w:rsidR="00A82EC1">
        <w:t>e stoler/</w:t>
      </w:r>
      <w:r w:rsidR="00C13DE6">
        <w:t>sete</w:t>
      </w:r>
      <w:r w:rsidR="00A82EC1">
        <w:t>r</w:t>
      </w:r>
      <w:r w:rsidR="2B0DB8AD" w:rsidRPr="00FB3C91">
        <w:t xml:space="preserve">. </w:t>
      </w:r>
      <w:r w:rsidR="009C039F">
        <w:t xml:space="preserve">Løsningen skal være enkel og raskt å montere/demontere </w:t>
      </w:r>
      <w:r w:rsidR="00354B7C">
        <w:t xml:space="preserve">til </w:t>
      </w:r>
      <w:r w:rsidR="009C039F">
        <w:t xml:space="preserve">de ulike posisjonene. </w:t>
      </w:r>
      <w:r w:rsidR="2B0DB8AD" w:rsidRPr="00FB3C91">
        <w:t>Utforming skal være lik resten av stolene.</w:t>
      </w:r>
    </w:p>
    <w:p w14:paraId="56EC8EE5" w14:textId="77777777" w:rsidR="00191BB6" w:rsidRDefault="00191BB6" w:rsidP="00191BB6">
      <w:pPr>
        <w:pStyle w:val="Listeavsnitt"/>
        <w:rPr>
          <w:color w:val="0070C0"/>
        </w:rPr>
      </w:pPr>
    </w:p>
    <w:p w14:paraId="73ABDC27" w14:textId="3A2320DB" w:rsidR="00DF155D" w:rsidRPr="00CF22CD" w:rsidRDefault="00DF155D" w:rsidP="00DF155D">
      <w:pPr>
        <w:pStyle w:val="Overskrift2"/>
      </w:pPr>
      <w:bookmarkStart w:id="14" w:name="_Toc229561508"/>
      <w:r>
        <w:t>Brannk</w:t>
      </w:r>
      <w:r w:rsidR="00EA6652">
        <w:t>onsept</w:t>
      </w:r>
      <w:bookmarkEnd w:id="14"/>
    </w:p>
    <w:p w14:paraId="3A4B9859" w14:textId="2907E4BE" w:rsidR="009108CB" w:rsidRPr="006C472F" w:rsidRDefault="00335D9B" w:rsidP="00074E95">
      <w:pPr>
        <w:pStyle w:val="Listeavsnitt"/>
      </w:pPr>
      <w:r w:rsidRPr="006C472F">
        <w:t xml:space="preserve">Løsningen skal ikke være i strid </w:t>
      </w:r>
      <w:r w:rsidRPr="0061722B">
        <w:t>med brannkonseptet</w:t>
      </w:r>
      <w:r w:rsidR="00074E95" w:rsidRPr="0061722B">
        <w:t xml:space="preserve"> </w:t>
      </w:r>
      <w:r w:rsidR="00E64D8F" w:rsidRPr="0061722B">
        <w:t>med</w:t>
      </w:r>
      <w:r w:rsidR="00074E95" w:rsidRPr="0061722B">
        <w:t xml:space="preserve"> tilhørende tegninger</w:t>
      </w:r>
      <w:r w:rsidR="006C472F" w:rsidRPr="0061722B">
        <w:t>, s</w:t>
      </w:r>
      <w:r w:rsidR="00093224" w:rsidRPr="0061722B">
        <w:t>e vedlegg</w:t>
      </w:r>
      <w:r w:rsidR="0061722B" w:rsidRPr="0061722B">
        <w:t xml:space="preserve"> Del 2 – V03-07,</w:t>
      </w:r>
      <w:r w:rsidR="006C472F" w:rsidRPr="0061722B">
        <w:t xml:space="preserve"> </w:t>
      </w:r>
      <w:r w:rsidR="00CB073E" w:rsidRPr="0061722B">
        <w:t xml:space="preserve">og sikre </w:t>
      </w:r>
      <w:r w:rsidR="00D603FB" w:rsidRPr="0061722B">
        <w:t>tilstrekkel</w:t>
      </w:r>
      <w:r w:rsidR="00D603FB" w:rsidRPr="006C472F">
        <w:t xml:space="preserve">ig bredde for </w:t>
      </w:r>
      <w:r w:rsidR="00566BF2" w:rsidRPr="006C472F">
        <w:t>rømningsveie</w:t>
      </w:r>
      <w:r w:rsidR="00550125" w:rsidRPr="006C472F">
        <w:t>r</w:t>
      </w:r>
      <w:r w:rsidR="006C472F">
        <w:t>.</w:t>
      </w:r>
      <w:r w:rsidR="00C02F1D" w:rsidRPr="00C02F1D">
        <w:t xml:space="preserve"> </w:t>
      </w:r>
    </w:p>
    <w:p w14:paraId="27E0C9C2" w14:textId="77777777" w:rsidR="003261EC" w:rsidRDefault="003261EC" w:rsidP="003261EC">
      <w:pPr>
        <w:rPr>
          <w:color w:val="FF0000"/>
        </w:rPr>
      </w:pPr>
    </w:p>
    <w:p w14:paraId="379895D5" w14:textId="7E878A5B" w:rsidR="00AA14BA" w:rsidRPr="007B643C" w:rsidRDefault="00AA14BA" w:rsidP="00AA14BA">
      <w:pPr>
        <w:pStyle w:val="Overskrift1"/>
      </w:pPr>
      <w:bookmarkStart w:id="15" w:name="_Toc229561509"/>
      <w:r w:rsidRPr="007B643C">
        <w:t>Materialer</w:t>
      </w:r>
      <w:bookmarkEnd w:id="15"/>
      <w:r w:rsidRPr="007B643C">
        <w:t xml:space="preserve"> </w:t>
      </w:r>
    </w:p>
    <w:p w14:paraId="73B8EF48" w14:textId="77777777" w:rsidR="00AA14BA" w:rsidRPr="00133DC0" w:rsidRDefault="00AA14BA" w:rsidP="00AA14BA">
      <w:pPr>
        <w:pStyle w:val="Listeavsnitt"/>
        <w:numPr>
          <w:ilvl w:val="0"/>
          <w:numId w:val="28"/>
        </w:numPr>
      </w:pPr>
      <w:r w:rsidRPr="00133DC0">
        <w:t xml:space="preserve">Fargebeising og lakk av treverk skal være inkludert i pris, og tåle spritrengjøring. </w:t>
      </w:r>
    </w:p>
    <w:p w14:paraId="18C0945F" w14:textId="77777777" w:rsidR="00AA14BA" w:rsidRPr="009A1F0A" w:rsidRDefault="00AA14BA" w:rsidP="00AA14BA">
      <w:pPr>
        <w:pStyle w:val="Listeavsnitt"/>
        <w:numPr>
          <w:ilvl w:val="0"/>
          <w:numId w:val="28"/>
        </w:numPr>
        <w:rPr>
          <w:color w:val="000000" w:themeColor="text1"/>
        </w:rPr>
      </w:pPr>
      <w:r w:rsidRPr="00133DC0">
        <w:t xml:space="preserve">Treverk på stoler skal tilbys i minimum tre fargenyanser av tre, der minst én variant er mørkt tre tilsvarende </w:t>
      </w:r>
      <w:r w:rsidRPr="009A1F0A">
        <w:rPr>
          <w:color w:val="000000" w:themeColor="text1"/>
        </w:rPr>
        <w:t>teakfarge.</w:t>
      </w:r>
    </w:p>
    <w:p w14:paraId="2F08B3B0" w14:textId="77777777" w:rsidR="00AA14BA" w:rsidRPr="009A1F0A" w:rsidRDefault="00AA14BA" w:rsidP="00AA14BA">
      <w:pPr>
        <w:pStyle w:val="Listeavsnitt"/>
        <w:numPr>
          <w:ilvl w:val="0"/>
          <w:numId w:val="28"/>
        </w:numPr>
        <w:rPr>
          <w:color w:val="000000" w:themeColor="text1"/>
        </w:rPr>
      </w:pPr>
      <w:r w:rsidRPr="009A1F0A">
        <w:rPr>
          <w:color w:val="000000" w:themeColor="text1"/>
        </w:rPr>
        <w:t xml:space="preserve">Stoff skal ha følgende egenskaper: </w:t>
      </w:r>
    </w:p>
    <w:p w14:paraId="7BE24319" w14:textId="77777777" w:rsidR="00AA14BA" w:rsidRPr="009A1F0A" w:rsidRDefault="00AA14BA" w:rsidP="00AA14BA">
      <w:pPr>
        <w:pStyle w:val="Listeavsnitt"/>
        <w:numPr>
          <w:ilvl w:val="1"/>
          <w:numId w:val="28"/>
        </w:numPr>
        <w:rPr>
          <w:color w:val="000000" w:themeColor="text1"/>
        </w:rPr>
      </w:pPr>
      <w:r w:rsidRPr="009A1F0A">
        <w:rPr>
          <w:color w:val="000000" w:themeColor="text1"/>
        </w:rPr>
        <w:t xml:space="preserve">Ullkvalitet, min. 85% ull. </w:t>
      </w:r>
    </w:p>
    <w:p w14:paraId="3234FFF5" w14:textId="78597CAD" w:rsidR="00AA14BA" w:rsidRPr="009A1F0A" w:rsidRDefault="00AA14BA" w:rsidP="00AA14BA">
      <w:pPr>
        <w:pStyle w:val="Listeavsnitt"/>
        <w:numPr>
          <w:ilvl w:val="1"/>
          <w:numId w:val="28"/>
        </w:numPr>
        <w:rPr>
          <w:color w:val="000000" w:themeColor="text1"/>
        </w:rPr>
      </w:pPr>
      <w:r w:rsidRPr="009A1F0A">
        <w:rPr>
          <w:color w:val="000000" w:themeColor="text1"/>
        </w:rPr>
        <w:t xml:space="preserve">Flammehemmende kvalitet </w:t>
      </w:r>
      <w:proofErr w:type="spellStart"/>
      <w:r w:rsidRPr="009A1F0A">
        <w:rPr>
          <w:color w:val="000000" w:themeColor="text1"/>
        </w:rPr>
        <w:t>iht</w:t>
      </w:r>
      <w:proofErr w:type="spellEnd"/>
      <w:r w:rsidRPr="009A1F0A">
        <w:rPr>
          <w:color w:val="000000" w:themeColor="text1"/>
        </w:rPr>
        <w:t xml:space="preserve"> NS-EN1021-1 og NS-EN1021-2</w:t>
      </w:r>
    </w:p>
    <w:p w14:paraId="364C26CE" w14:textId="77777777" w:rsidR="00AA14BA" w:rsidRPr="009A1F0A" w:rsidRDefault="00AA14BA" w:rsidP="00AA14BA">
      <w:pPr>
        <w:pStyle w:val="Listeavsnitt"/>
        <w:numPr>
          <w:ilvl w:val="1"/>
          <w:numId w:val="28"/>
        </w:numPr>
        <w:rPr>
          <w:color w:val="000000" w:themeColor="text1"/>
        </w:rPr>
      </w:pPr>
      <w:r w:rsidRPr="009A1F0A">
        <w:rPr>
          <w:color w:val="000000" w:themeColor="text1"/>
        </w:rPr>
        <w:t xml:space="preserve">Slitestyrke på ≥ 80.000 </w:t>
      </w:r>
      <w:proofErr w:type="spellStart"/>
      <w:r w:rsidRPr="009A1F0A">
        <w:rPr>
          <w:color w:val="000000" w:themeColor="text1"/>
        </w:rPr>
        <w:t>Martindale</w:t>
      </w:r>
      <w:proofErr w:type="spellEnd"/>
    </w:p>
    <w:p w14:paraId="22798DA5" w14:textId="77777777" w:rsidR="00AA14BA" w:rsidRPr="009A1F0A" w:rsidRDefault="00AA14BA" w:rsidP="00AA14BA">
      <w:pPr>
        <w:pStyle w:val="Listeavsnitt"/>
        <w:numPr>
          <w:ilvl w:val="1"/>
          <w:numId w:val="28"/>
        </w:numPr>
        <w:rPr>
          <w:color w:val="000000" w:themeColor="text1"/>
        </w:rPr>
      </w:pPr>
      <w:r w:rsidRPr="009A1F0A">
        <w:rPr>
          <w:color w:val="000000" w:themeColor="text1"/>
        </w:rPr>
        <w:t xml:space="preserve">Lysekthet på minst 5 iht. standarden EN ISO-105 B02:1999. </w:t>
      </w:r>
    </w:p>
    <w:p w14:paraId="2C3BC07E" w14:textId="77777777" w:rsidR="00AA14BA" w:rsidRPr="00133DC0" w:rsidRDefault="00AA14BA" w:rsidP="00AA14BA">
      <w:pPr>
        <w:pStyle w:val="Listeavsnitt"/>
        <w:numPr>
          <w:ilvl w:val="1"/>
          <w:numId w:val="28"/>
        </w:numPr>
      </w:pPr>
      <w:r w:rsidRPr="009A1F0A">
        <w:rPr>
          <w:color w:val="000000" w:themeColor="text1"/>
        </w:rPr>
        <w:t xml:space="preserve">Fargeekthet </w:t>
      </w:r>
      <w:r w:rsidRPr="00133DC0">
        <w:t>mot gniing, min. 4</w:t>
      </w:r>
    </w:p>
    <w:p w14:paraId="0B547B8B" w14:textId="77777777" w:rsidR="00AA14BA" w:rsidRPr="00133DC0" w:rsidRDefault="00AA14BA" w:rsidP="00AA14BA">
      <w:pPr>
        <w:pStyle w:val="Listeavsnitt"/>
        <w:numPr>
          <w:ilvl w:val="1"/>
          <w:numId w:val="28"/>
        </w:numPr>
      </w:pPr>
      <w:r w:rsidRPr="00133DC0">
        <w:t>Pilling-resistens, min 4</w:t>
      </w:r>
    </w:p>
    <w:p w14:paraId="431427D6" w14:textId="77777777" w:rsidR="00AA14BA" w:rsidRPr="00133DC0" w:rsidRDefault="00AA14BA" w:rsidP="00AA14BA">
      <w:pPr>
        <w:pStyle w:val="Listeavsnitt"/>
        <w:numPr>
          <w:ilvl w:val="1"/>
          <w:numId w:val="28"/>
        </w:numPr>
      </w:pPr>
      <w:r w:rsidRPr="00133DC0">
        <w:t>Renhold: Må tåle vask/rens. Dokumentasjon på anbefalt metode/middel skal vedlegges tilbudet.</w:t>
      </w:r>
    </w:p>
    <w:p w14:paraId="77491A40" w14:textId="77777777" w:rsidR="00AA14BA" w:rsidRPr="00133DC0" w:rsidRDefault="00AA14BA" w:rsidP="00AA14BA">
      <w:pPr>
        <w:pStyle w:val="Listeavsnitt"/>
        <w:numPr>
          <w:ilvl w:val="1"/>
          <w:numId w:val="28"/>
        </w:numPr>
      </w:pPr>
      <w:r w:rsidRPr="00133DC0">
        <w:t>Det vil bli vektlagt at stoffet er impregnert for lettere renhold.</w:t>
      </w:r>
    </w:p>
    <w:p w14:paraId="4A80FD77" w14:textId="77777777" w:rsidR="00AA14BA" w:rsidRPr="00CB3218" w:rsidRDefault="00AA14BA" w:rsidP="00AA14BA">
      <w:pPr>
        <w:pStyle w:val="Listeavsnitt"/>
        <w:numPr>
          <w:ilvl w:val="0"/>
          <w:numId w:val="28"/>
        </w:numPr>
      </w:pPr>
      <w:r>
        <w:t>Stoffet som leveres må være i samsvar med krav gitt i forskrift om begrensning i bruk av helse- og miljøfa</w:t>
      </w:r>
      <w:r w:rsidRPr="00CB3218">
        <w:t xml:space="preserve">rlige kjemikalier og andre produkter (produktforskriften) FOR-2004-06-01922. </w:t>
      </w:r>
    </w:p>
    <w:p w14:paraId="51888D94" w14:textId="222704DC" w:rsidR="00AA14BA" w:rsidRPr="005927CA" w:rsidRDefault="00AA14BA" w:rsidP="00823D2F">
      <w:pPr>
        <w:pStyle w:val="Listeavsnitt"/>
        <w:numPr>
          <w:ilvl w:val="0"/>
          <w:numId w:val="28"/>
        </w:numPr>
        <w:rPr>
          <w:strike/>
        </w:rPr>
      </w:pPr>
      <w:r w:rsidRPr="00CB3218">
        <w:lastRenderedPageBreak/>
        <w:t>Farge skal avklares med ARK/IARK i videre prosjektering</w:t>
      </w:r>
      <w:r w:rsidRPr="00823D2F">
        <w:t xml:space="preserve">. Det skal tilbys </w:t>
      </w:r>
      <w:r w:rsidR="00B655CF" w:rsidRPr="00823D2F">
        <w:t>flere alternative ullstoffe</w:t>
      </w:r>
      <w:r w:rsidR="00D072F7" w:rsidRPr="00823D2F">
        <w:t>r</w:t>
      </w:r>
      <w:r w:rsidR="00823D2F" w:rsidRPr="00823D2F">
        <w:t xml:space="preserve"> </w:t>
      </w:r>
      <w:r w:rsidRPr="00823D2F">
        <w:t xml:space="preserve">der minst </w:t>
      </w:r>
      <w:r w:rsidR="00EB6C80" w:rsidRPr="00823D2F">
        <w:t>tre</w:t>
      </w:r>
      <w:r w:rsidRPr="00823D2F">
        <w:t xml:space="preserve"> </w:t>
      </w:r>
      <w:r w:rsidRPr="00937618">
        <w:rPr>
          <w:color w:val="000000" w:themeColor="text1"/>
        </w:rPr>
        <w:t xml:space="preserve">er i mørk </w:t>
      </w:r>
      <w:r w:rsidR="00340764" w:rsidRPr="00937618">
        <w:rPr>
          <w:color w:val="000000" w:themeColor="text1"/>
        </w:rPr>
        <w:t>rød</w:t>
      </w:r>
      <w:r w:rsidRPr="00937618">
        <w:rPr>
          <w:color w:val="000000" w:themeColor="text1"/>
        </w:rPr>
        <w:t xml:space="preserve"> nyanse</w:t>
      </w:r>
      <w:r w:rsidR="00F947D8" w:rsidRPr="00937618">
        <w:rPr>
          <w:color w:val="000000" w:themeColor="text1"/>
        </w:rPr>
        <w:t xml:space="preserve"> </w:t>
      </w:r>
      <w:r w:rsidR="00CA55D7" w:rsidRPr="00937618">
        <w:rPr>
          <w:color w:val="000000" w:themeColor="text1"/>
        </w:rPr>
        <w:t xml:space="preserve">som passer i salens </w:t>
      </w:r>
      <w:r w:rsidR="008C003B" w:rsidRPr="005927CA">
        <w:t xml:space="preserve">materialkonsept, se vedlegg </w:t>
      </w:r>
      <w:r w:rsidR="0061722B" w:rsidRPr="005927CA">
        <w:t>Del 2 – V03-0</w:t>
      </w:r>
      <w:r w:rsidR="005927CA" w:rsidRPr="005927CA">
        <w:t>6</w:t>
      </w:r>
      <w:r w:rsidRPr="005927CA">
        <w:t xml:space="preserve">. </w:t>
      </w:r>
    </w:p>
    <w:p w14:paraId="649B3335" w14:textId="5092F526" w:rsidR="00DC4A77" w:rsidRPr="005927CA" w:rsidRDefault="00DC4A77" w:rsidP="00AA14BA">
      <w:pPr>
        <w:pStyle w:val="Listeavsnitt"/>
        <w:numPr>
          <w:ilvl w:val="0"/>
          <w:numId w:val="28"/>
        </w:numPr>
      </w:pPr>
      <w:r w:rsidRPr="005927CA">
        <w:t>Lysrefleksjon fra stoffet må unngås.</w:t>
      </w:r>
    </w:p>
    <w:p w14:paraId="6521649F" w14:textId="44979C9E" w:rsidR="00DD35FD" w:rsidRPr="00937618" w:rsidRDefault="00DD35FD" w:rsidP="00AA14BA">
      <w:pPr>
        <w:pStyle w:val="Listeavsnitt"/>
        <w:numPr>
          <w:ilvl w:val="0"/>
          <w:numId w:val="28"/>
        </w:numPr>
        <w:rPr>
          <w:color w:val="000000" w:themeColor="text1"/>
        </w:rPr>
      </w:pPr>
      <w:r w:rsidRPr="00937618">
        <w:rPr>
          <w:color w:val="000000" w:themeColor="text1"/>
        </w:rPr>
        <w:t>Tilbudt tekstilprodukt skal beskrives.</w:t>
      </w:r>
    </w:p>
    <w:p w14:paraId="33455451" w14:textId="11A8651C" w:rsidR="00AA14BA" w:rsidRPr="00937618" w:rsidRDefault="00AA14BA" w:rsidP="00AB3115">
      <w:pPr>
        <w:pStyle w:val="Listeavsnitt"/>
        <w:numPr>
          <w:ilvl w:val="0"/>
          <w:numId w:val="28"/>
        </w:numPr>
        <w:rPr>
          <w:color w:val="000000" w:themeColor="text1"/>
        </w:rPr>
      </w:pPr>
      <w:r w:rsidRPr="00937618">
        <w:rPr>
          <w:color w:val="000000" w:themeColor="text1"/>
        </w:rPr>
        <w:t xml:space="preserve">Stoffprøver og fargekart skal kunne ettersendes på forespørsel. </w:t>
      </w:r>
    </w:p>
    <w:p w14:paraId="1EF1A6CC" w14:textId="77777777" w:rsidR="00AA14BA" w:rsidRPr="00937618" w:rsidRDefault="00AA14BA" w:rsidP="007C184C">
      <w:pPr>
        <w:pStyle w:val="Overskrift1"/>
        <w:numPr>
          <w:ilvl w:val="0"/>
          <w:numId w:val="0"/>
        </w:numPr>
        <w:rPr>
          <w:color w:val="000000" w:themeColor="text1"/>
        </w:rPr>
      </w:pPr>
    </w:p>
    <w:p w14:paraId="68FC28F2" w14:textId="71F6AA56" w:rsidR="00F004F3" w:rsidRDefault="00DF155D" w:rsidP="00DF155D">
      <w:pPr>
        <w:pStyle w:val="Overskrift1"/>
      </w:pPr>
      <w:bookmarkStart w:id="16" w:name="_Toc229561510"/>
      <w:r>
        <w:t>Merking av stoler og rader</w:t>
      </w:r>
      <w:bookmarkEnd w:id="16"/>
    </w:p>
    <w:p w14:paraId="0BC00E5A" w14:textId="239BD8EE" w:rsidR="00F004F3" w:rsidRPr="00AE330E" w:rsidRDefault="00F004F3" w:rsidP="00F004F3">
      <w:pPr>
        <w:pStyle w:val="Listeavsnitt"/>
        <w:numPr>
          <w:ilvl w:val="0"/>
          <w:numId w:val="28"/>
        </w:numPr>
      </w:pPr>
      <w:r w:rsidRPr="00AE330E">
        <w:t xml:space="preserve">Nummerering av sete: Det skal tilbys skilt </w:t>
      </w:r>
      <w:r w:rsidR="008B5D18" w:rsidRPr="00AE330E">
        <w:t xml:space="preserve">plassert </w:t>
      </w:r>
      <w:r w:rsidRPr="00AE330E">
        <w:t>på sete</w:t>
      </w:r>
      <w:r w:rsidR="008B5D18" w:rsidRPr="00AE330E">
        <w:t xml:space="preserve">, som </w:t>
      </w:r>
      <w:r w:rsidR="00D54263" w:rsidRPr="00AE330E">
        <w:t>dagens løsning.</w:t>
      </w:r>
    </w:p>
    <w:p w14:paraId="59B3DE1B" w14:textId="386085AB" w:rsidR="004B42DD" w:rsidRPr="00612941" w:rsidRDefault="00F004F3" w:rsidP="00F004F3">
      <w:pPr>
        <w:pStyle w:val="Listeavsnitt"/>
        <w:numPr>
          <w:ilvl w:val="0"/>
          <w:numId w:val="28"/>
        </w:numPr>
      </w:pPr>
      <w:r w:rsidRPr="00612941">
        <w:t>Nummerering av rad: Det skal være skilt på endevange første og siste sete</w:t>
      </w:r>
      <w:r w:rsidR="006C418A" w:rsidRPr="00612941">
        <w:t>.</w:t>
      </w:r>
      <w:r w:rsidRPr="00612941">
        <w:t xml:space="preserve"> </w:t>
      </w:r>
    </w:p>
    <w:p w14:paraId="4F6DF635" w14:textId="6F33E3C7" w:rsidR="00762221" w:rsidRPr="00612941" w:rsidRDefault="00AD26B8" w:rsidP="00F004F3">
      <w:pPr>
        <w:pStyle w:val="Listeavsnitt"/>
        <w:numPr>
          <w:ilvl w:val="0"/>
          <w:numId w:val="28"/>
        </w:numPr>
      </w:pPr>
      <w:proofErr w:type="spellStart"/>
      <w:r w:rsidRPr="00612941">
        <w:t>Stolleverandør</w:t>
      </w:r>
      <w:proofErr w:type="spellEnd"/>
      <w:r w:rsidRPr="00612941">
        <w:t xml:space="preserve"> skal levere stoler med integrert markeringslys som del av </w:t>
      </w:r>
      <w:proofErr w:type="spellStart"/>
      <w:r w:rsidRPr="00612941">
        <w:t>seteradnummer</w:t>
      </w:r>
      <w:proofErr w:type="spellEnd"/>
      <w:r w:rsidRPr="00612941">
        <w:t xml:space="preserve"> i stolens vange</w:t>
      </w:r>
      <w:r w:rsidR="004B061A" w:rsidRPr="00612941">
        <w:t xml:space="preserve"> på galleri</w:t>
      </w:r>
      <w:r w:rsidRPr="00612941">
        <w:t xml:space="preserve">. Markeringslyset skal plasseres ved starten av hver </w:t>
      </w:r>
      <w:proofErr w:type="spellStart"/>
      <w:r w:rsidRPr="00612941">
        <w:t>seterad</w:t>
      </w:r>
      <w:proofErr w:type="spellEnd"/>
      <w:r w:rsidRPr="00612941">
        <w:t xml:space="preserve">. Belysningen skal være klargjort for tilkobling til DALI-2-styringssystem, inkludert nødvendige grensesnitt og kompatible komponenter. Belysning bør være 2700K eller varmere. </w:t>
      </w:r>
      <w:proofErr w:type="spellStart"/>
      <w:r w:rsidRPr="00612941">
        <w:t>Dimbar</w:t>
      </w:r>
      <w:proofErr w:type="spellEnd"/>
      <w:r w:rsidRPr="00612941">
        <w:t xml:space="preserve"> LED. Utforming av belysning skal ta inspirasjon av dagens markeringslys </w:t>
      </w:r>
      <w:r w:rsidR="00575A0A" w:rsidRPr="00612941">
        <w:t xml:space="preserve">på gulv </w:t>
      </w:r>
      <w:r w:rsidRPr="00612941">
        <w:t>nede i salen</w:t>
      </w:r>
      <w:r w:rsidR="00612941" w:rsidRPr="00612941">
        <w:t>.</w:t>
      </w:r>
    </w:p>
    <w:p w14:paraId="049B116D" w14:textId="671D0BE3" w:rsidR="009B5ED0" w:rsidRPr="00612941" w:rsidRDefault="00AE330E" w:rsidP="00F004F3">
      <w:pPr>
        <w:pStyle w:val="Listeavsnitt"/>
        <w:numPr>
          <w:ilvl w:val="0"/>
          <w:numId w:val="28"/>
        </w:numPr>
      </w:pPr>
      <w:r w:rsidRPr="00612941">
        <w:t xml:space="preserve">Skiltene skal ha materialbruk, skrift og form som glir godt inn i salen, </w:t>
      </w:r>
      <w:r w:rsidR="00AA5C12" w:rsidRPr="00612941">
        <w:t xml:space="preserve">og </w:t>
      </w:r>
      <w:r w:rsidRPr="00612941">
        <w:t>skal være lettlest.</w:t>
      </w:r>
    </w:p>
    <w:p w14:paraId="21151108" w14:textId="77777777" w:rsidR="00FE3B9D" w:rsidRPr="00AE330E" w:rsidRDefault="00FE3B9D" w:rsidP="000E2ED7">
      <w:pPr>
        <w:pStyle w:val="Listeavsnitt"/>
      </w:pPr>
    </w:p>
    <w:p w14:paraId="46ABE4EB" w14:textId="1780ECB6" w:rsidR="00F004F3" w:rsidRDefault="00F004F3" w:rsidP="00F004F3">
      <w:pPr>
        <w:pStyle w:val="Listeavsnitt"/>
      </w:pPr>
      <w:r>
        <w:rPr>
          <w:noProof/>
        </w:rPr>
        <w:drawing>
          <wp:inline distT="0" distB="0" distL="0" distR="0" wp14:anchorId="209160D0" wp14:editId="043BDEBD">
            <wp:extent cx="1553097" cy="1834854"/>
            <wp:effectExtent l="0" t="0" r="0" b="0"/>
            <wp:docPr id="288024541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024541" name="Picture 28802454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097" cy="1834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D26B8">
        <w:tab/>
      </w:r>
      <w:r w:rsidR="00AD26B8">
        <w:rPr>
          <w:noProof/>
        </w:rPr>
        <w:drawing>
          <wp:inline distT="0" distB="0" distL="0" distR="0" wp14:anchorId="2AC0C2F2" wp14:editId="2131B036">
            <wp:extent cx="1837159" cy="1826084"/>
            <wp:effectExtent l="0" t="0" r="0" b="3175"/>
            <wp:docPr id="1515020946" name="Bilde 1" descr="Et bilde som inneholder sirkel&#10;&#10;KI-generert innhold kan være feil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5020946" name="Bilde 1" descr="Et bilde som inneholder sirkel&#10;&#10;KI-generert innhold kan være feil."/>
                    <pic:cNvPicPr>
                      <a:picLocks noChangeAspect="1" noChangeArrowheads="1"/>
                    </pic:cNvPicPr>
                  </pic:nvPicPr>
                  <pic:blipFill>
                    <a:blip r:embed="rId15" r:link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025" cy="183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9F3F8" w14:textId="2F5C607A" w:rsidR="00F004F3" w:rsidRPr="005126C7" w:rsidRDefault="00F004F3" w:rsidP="00F004F3">
      <w:pPr>
        <w:pStyle w:val="Listeavsnitt"/>
        <w:rPr>
          <w:i/>
          <w:iCs/>
          <w:sz w:val="16"/>
          <w:szCs w:val="16"/>
        </w:rPr>
      </w:pPr>
      <w:r w:rsidRPr="005126C7">
        <w:rPr>
          <w:i/>
          <w:iCs/>
          <w:sz w:val="16"/>
          <w:szCs w:val="16"/>
        </w:rPr>
        <w:t>Bilde</w:t>
      </w:r>
      <w:r w:rsidR="005126C7" w:rsidRPr="005126C7">
        <w:rPr>
          <w:i/>
          <w:iCs/>
          <w:sz w:val="16"/>
          <w:szCs w:val="16"/>
        </w:rPr>
        <w:t xml:space="preserve">ne </w:t>
      </w:r>
      <w:r w:rsidRPr="005126C7">
        <w:rPr>
          <w:i/>
          <w:iCs/>
          <w:sz w:val="16"/>
          <w:szCs w:val="16"/>
        </w:rPr>
        <w:t xml:space="preserve">viser eksisterende </w:t>
      </w:r>
      <w:r w:rsidR="005126C7" w:rsidRPr="005126C7">
        <w:rPr>
          <w:i/>
          <w:iCs/>
          <w:sz w:val="16"/>
          <w:szCs w:val="16"/>
        </w:rPr>
        <w:t>merking</w:t>
      </w:r>
      <w:r w:rsidRPr="005126C7">
        <w:rPr>
          <w:i/>
          <w:iCs/>
          <w:sz w:val="16"/>
          <w:szCs w:val="16"/>
        </w:rPr>
        <w:t xml:space="preserve"> i gulv</w:t>
      </w:r>
      <w:r w:rsidR="00DA0AE1" w:rsidRPr="005126C7">
        <w:rPr>
          <w:i/>
          <w:iCs/>
          <w:sz w:val="16"/>
          <w:szCs w:val="16"/>
        </w:rPr>
        <w:t xml:space="preserve"> og </w:t>
      </w:r>
      <w:r w:rsidR="009B5ED0" w:rsidRPr="005126C7">
        <w:rPr>
          <w:i/>
          <w:iCs/>
          <w:sz w:val="16"/>
          <w:szCs w:val="16"/>
        </w:rPr>
        <w:t xml:space="preserve">på </w:t>
      </w:r>
      <w:r w:rsidR="00DA0AE1" w:rsidRPr="005126C7">
        <w:rPr>
          <w:i/>
          <w:iCs/>
          <w:sz w:val="16"/>
          <w:szCs w:val="16"/>
        </w:rPr>
        <w:t>sete.</w:t>
      </w:r>
    </w:p>
    <w:p w14:paraId="5B75BA73" w14:textId="77777777" w:rsidR="000E2ED7" w:rsidRDefault="000E2ED7" w:rsidP="000E2ED7">
      <w:pPr>
        <w:pStyle w:val="Listeavsnitt"/>
      </w:pPr>
    </w:p>
    <w:p w14:paraId="30238F28" w14:textId="1FB770F9" w:rsidR="00FE3B9D" w:rsidRDefault="00FE3B9D" w:rsidP="000E2ED7">
      <w:pPr>
        <w:pStyle w:val="Listeavsnitt"/>
      </w:pPr>
      <w:r w:rsidRPr="005126C7">
        <w:t xml:space="preserve">Skilt innfelt i trinn for hver rad på parkett skal videreføres og er en del av totalentreprisen. Der det er mulig skal eksisterende lokk gjenbrukes, med nytt </w:t>
      </w:r>
      <w:proofErr w:type="spellStart"/>
      <w:r w:rsidRPr="005126C7">
        <w:t>ledlys</w:t>
      </w:r>
      <w:proofErr w:type="spellEnd"/>
      <w:r w:rsidRPr="005126C7">
        <w:t>, sjablong og beskyttelsesplate.</w:t>
      </w:r>
    </w:p>
    <w:p w14:paraId="686422E1" w14:textId="77777777" w:rsidR="004D5E0D" w:rsidRDefault="004D5E0D" w:rsidP="000E2ED7">
      <w:pPr>
        <w:pStyle w:val="Listeavsnitt"/>
      </w:pPr>
    </w:p>
    <w:p w14:paraId="2ABEAB3A" w14:textId="22473C99" w:rsidR="004D5E0D" w:rsidRPr="005126C7" w:rsidRDefault="004D5E0D" w:rsidP="000E2ED7">
      <w:pPr>
        <w:pStyle w:val="Listeavsnitt"/>
      </w:pPr>
      <w:r>
        <w:t xml:space="preserve">Det er viktig å merke seg at nummering og hvordan dette bygges opp skal avklares med bruker pga. bookingsystemet. </w:t>
      </w:r>
    </w:p>
    <w:p w14:paraId="39C6B56F" w14:textId="15DAC729" w:rsidR="009A0A01" w:rsidRDefault="009A0A01" w:rsidP="009A0A01"/>
    <w:p w14:paraId="7A6B12A7" w14:textId="77777777" w:rsidR="006501B4" w:rsidRPr="006501B4" w:rsidRDefault="006501B4" w:rsidP="006501B4">
      <w:pPr>
        <w:pStyle w:val="Overskrift1"/>
      </w:pPr>
      <w:bookmarkStart w:id="17" w:name="_Toc229561511"/>
      <w:r w:rsidRPr="006501B4">
        <w:t>Montering og Levering</w:t>
      </w:r>
      <w:bookmarkEnd w:id="17"/>
    </w:p>
    <w:p w14:paraId="3457971B" w14:textId="76A602E6" w:rsidR="006501B4" w:rsidRDefault="006501B4" w:rsidP="006501B4">
      <w:r>
        <w:t xml:space="preserve">Leverandøren må foreta befaring/ innmåling før </w:t>
      </w:r>
      <w:r w:rsidR="00E45024">
        <w:t>bestilling iverksettes</w:t>
      </w:r>
      <w:r>
        <w:t xml:space="preserve">. </w:t>
      </w:r>
      <w:r w:rsidR="00554AC1">
        <w:t xml:space="preserve">Det tas forbehold om unøyaktigheter i målte verdier i teatersalen, og kontrollmåling må foretas av valgte leverandør. </w:t>
      </w:r>
      <w:r>
        <w:t>Kostnadene for befaringen skal være inkludert i monteringskostnadene.</w:t>
      </w:r>
    </w:p>
    <w:p w14:paraId="5D2E817F" w14:textId="77777777" w:rsidR="006501B4" w:rsidRDefault="006501B4" w:rsidP="006501B4">
      <w:r>
        <w:t>Leveringstid oppgis i uker fra signering av avtale til montering kan starte.</w:t>
      </w:r>
    </w:p>
    <w:p w14:paraId="5C2ABA54" w14:textId="77777777" w:rsidR="006501B4" w:rsidRDefault="006501B4" w:rsidP="006501B4">
      <w:proofErr w:type="spellStart"/>
      <w:r>
        <w:t>Monteringstid</w:t>
      </w:r>
      <w:proofErr w:type="spellEnd"/>
      <w:r>
        <w:t xml:space="preserve"> skal oppgis i antall arbeidsdager.</w:t>
      </w:r>
    </w:p>
    <w:p w14:paraId="6E3B1682" w14:textId="4A7C9270" w:rsidR="006501B4" w:rsidRDefault="006501B4" w:rsidP="006501B4">
      <w:r>
        <w:t xml:space="preserve">Leveranse og installasjon skal </w:t>
      </w:r>
      <w:r w:rsidRPr="00F41239">
        <w:t xml:space="preserve">foretas i samarbeid med </w:t>
      </w:r>
      <w:r w:rsidR="00F41239" w:rsidRPr="00F41239">
        <w:t>byggherre og totalentreprenør</w:t>
      </w:r>
      <w:r w:rsidR="00687DD7" w:rsidRPr="00F41239">
        <w:t xml:space="preserve"> og fremdrift </w:t>
      </w:r>
      <w:r w:rsidR="009178B7" w:rsidRPr="00F41239">
        <w:t>tilpasses byggeprosjektets fremdriftsplan.</w:t>
      </w:r>
    </w:p>
    <w:p w14:paraId="6BDB6BF0" w14:textId="77777777" w:rsidR="006501B4" w:rsidRDefault="006501B4" w:rsidP="006501B4">
      <w:r>
        <w:t>Leverandøren skal beskrive kravene som stilles til klargjøring og tilrettelegging, samt evt. forbehold. Videre plikter leverandøren å gi nødvendige opplysninger slik at det kan lages en realistisk fremdriftsplan for prosjektet.</w:t>
      </w:r>
    </w:p>
    <w:p w14:paraId="23FD47E4" w14:textId="73941536" w:rsidR="005B565C" w:rsidRPr="005B565C" w:rsidRDefault="005B565C" w:rsidP="005B565C">
      <w:r w:rsidRPr="00DA1C41">
        <w:lastRenderedPageBreak/>
        <w:t>I tilbudet skal det medtas demontering og fjerning av eksisterende stoler. Dette skal utføres umiddelbart etter 11. januar 2027</w:t>
      </w:r>
      <w:r w:rsidR="00ED2A93" w:rsidRPr="00DA1C41">
        <w:t>, og være ferdigstilt til</w:t>
      </w:r>
      <w:r w:rsidR="00134DB9" w:rsidRPr="00DA1C41">
        <w:t xml:space="preserve"> 22.</w:t>
      </w:r>
      <w:r w:rsidR="00706A42" w:rsidRPr="00DA1C41">
        <w:t xml:space="preserve"> januar 2027</w:t>
      </w:r>
      <w:r w:rsidR="00DA1C41" w:rsidRPr="00DA1C41">
        <w:t>.</w:t>
      </w:r>
      <w:r w:rsidR="00DA1C41">
        <w:t xml:space="preserve"> Nøyaktig tidspunkt avklares nærmere </w:t>
      </w:r>
      <w:r w:rsidR="00E757F1">
        <w:t>og</w:t>
      </w:r>
      <w:r w:rsidR="00DA1C41">
        <w:t xml:space="preserve"> det kan være mulighet for å starte </w:t>
      </w:r>
      <w:r w:rsidR="00E757F1">
        <w:t>tidligere</w:t>
      </w:r>
      <w:r w:rsidR="00DA1C41">
        <w:t xml:space="preserve"> i januar. </w:t>
      </w:r>
    </w:p>
    <w:p w14:paraId="18E612A5" w14:textId="77777777" w:rsidR="005B565C" w:rsidRDefault="005B565C" w:rsidP="006501B4"/>
    <w:p w14:paraId="59371680" w14:textId="0E12A095" w:rsidR="005B565C" w:rsidRPr="005E5AC8" w:rsidRDefault="00B24053" w:rsidP="006501B4">
      <w:pPr>
        <w:rPr>
          <w:b/>
          <w:bCs/>
        </w:rPr>
      </w:pPr>
      <w:r w:rsidRPr="005E5AC8">
        <w:rPr>
          <w:b/>
          <w:bCs/>
        </w:rPr>
        <w:t>Tentativ Fremdriftsplan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2540"/>
        <w:gridCol w:w="6094"/>
      </w:tblGrid>
      <w:tr w:rsidR="00DA1C41" w14:paraId="74CDD1FD" w14:textId="77777777" w:rsidTr="00F93579">
        <w:tc>
          <w:tcPr>
            <w:tcW w:w="2540" w:type="dxa"/>
          </w:tcPr>
          <w:p w14:paraId="1100F40F" w14:textId="56DC082E" w:rsidR="00DA1C41" w:rsidRDefault="00DA1C41" w:rsidP="006501B4"/>
        </w:tc>
        <w:tc>
          <w:tcPr>
            <w:tcW w:w="6094" w:type="dxa"/>
          </w:tcPr>
          <w:p w14:paraId="6C9FAD1A" w14:textId="3C01373B" w:rsidR="00DA1C41" w:rsidRDefault="00DA1C41" w:rsidP="006501B4">
            <w:r>
              <w:t>Dato</w:t>
            </w:r>
          </w:p>
        </w:tc>
      </w:tr>
      <w:tr w:rsidR="00DA1C41" w14:paraId="36052C25" w14:textId="77777777" w:rsidTr="00F93579">
        <w:tc>
          <w:tcPr>
            <w:tcW w:w="2540" w:type="dxa"/>
          </w:tcPr>
          <w:p w14:paraId="16FDBA31" w14:textId="5F6EBB91" w:rsidR="00DA1C41" w:rsidRDefault="00DA1C41" w:rsidP="006501B4">
            <w:r>
              <w:t>Tilbudsbefaring</w:t>
            </w:r>
            <w:r w:rsidR="00F93579">
              <w:t>:</w:t>
            </w:r>
          </w:p>
        </w:tc>
        <w:tc>
          <w:tcPr>
            <w:tcW w:w="6094" w:type="dxa"/>
          </w:tcPr>
          <w:p w14:paraId="1EDCB734" w14:textId="5CC7F236" w:rsidR="00DA1C41" w:rsidRDefault="00087270" w:rsidP="006501B4">
            <w:r w:rsidRPr="00087270">
              <w:t>20.05.2026</w:t>
            </w:r>
          </w:p>
        </w:tc>
      </w:tr>
      <w:tr w:rsidR="00DA1C41" w14:paraId="4028A776" w14:textId="77777777" w:rsidTr="00F93579">
        <w:tc>
          <w:tcPr>
            <w:tcW w:w="2540" w:type="dxa"/>
          </w:tcPr>
          <w:p w14:paraId="2FAFE43E" w14:textId="507CD11A" w:rsidR="00DA1C41" w:rsidRDefault="00DA1C41" w:rsidP="00DA1C41">
            <w:r>
              <w:t>Tilbudsfrist</w:t>
            </w:r>
            <w:r w:rsidR="00F93579">
              <w:t>:</w:t>
            </w:r>
          </w:p>
        </w:tc>
        <w:tc>
          <w:tcPr>
            <w:tcW w:w="6094" w:type="dxa"/>
          </w:tcPr>
          <w:p w14:paraId="09D3DE84" w14:textId="2384A1ED" w:rsidR="00DA1C41" w:rsidRDefault="00087270" w:rsidP="00DA1C41">
            <w:r>
              <w:t>10.06.2026</w:t>
            </w:r>
          </w:p>
        </w:tc>
      </w:tr>
      <w:tr w:rsidR="00605EFF" w14:paraId="61B23472" w14:textId="77777777" w:rsidTr="00F93579">
        <w:tc>
          <w:tcPr>
            <w:tcW w:w="2540" w:type="dxa"/>
          </w:tcPr>
          <w:p w14:paraId="6C4A689B" w14:textId="6EA76237" w:rsidR="00605EFF" w:rsidRDefault="00605EFF" w:rsidP="00DA1C41">
            <w:r>
              <w:t xml:space="preserve">Frist for stol for </w:t>
            </w:r>
            <w:proofErr w:type="spellStart"/>
            <w:r>
              <w:t>prøvesitting</w:t>
            </w:r>
            <w:proofErr w:type="spellEnd"/>
          </w:p>
        </w:tc>
        <w:tc>
          <w:tcPr>
            <w:tcW w:w="6094" w:type="dxa"/>
          </w:tcPr>
          <w:p w14:paraId="7D9BEBCE" w14:textId="64B4FF8F" w:rsidR="00605EFF" w:rsidRDefault="00605EFF" w:rsidP="00DA1C41">
            <w:r>
              <w:t>1</w:t>
            </w:r>
            <w:r w:rsidR="008D7835">
              <w:t>6</w:t>
            </w:r>
            <w:r>
              <w:t>.06.2026</w:t>
            </w:r>
          </w:p>
        </w:tc>
      </w:tr>
      <w:tr w:rsidR="00DA1C41" w14:paraId="43671F4C" w14:textId="77777777" w:rsidTr="00F93579">
        <w:tc>
          <w:tcPr>
            <w:tcW w:w="2540" w:type="dxa"/>
          </w:tcPr>
          <w:p w14:paraId="04EC5E68" w14:textId="55C70E4F" w:rsidR="00DA1C41" w:rsidRDefault="00DA1C41" w:rsidP="00DA1C41">
            <w:r>
              <w:t>Prosjektering</w:t>
            </w:r>
            <w:r w:rsidR="00F93579">
              <w:t>/koordinering mot TE:</w:t>
            </w:r>
          </w:p>
        </w:tc>
        <w:tc>
          <w:tcPr>
            <w:tcW w:w="6094" w:type="dxa"/>
          </w:tcPr>
          <w:p w14:paraId="7AEE6643" w14:textId="39091105" w:rsidR="00DA1C41" w:rsidRDefault="00F93579" w:rsidP="00DA1C41">
            <w:r>
              <w:t>Høsten 2026</w:t>
            </w:r>
          </w:p>
        </w:tc>
      </w:tr>
      <w:tr w:rsidR="00DA1C41" w14:paraId="578CC0DE" w14:textId="77777777" w:rsidTr="00F93579">
        <w:tc>
          <w:tcPr>
            <w:tcW w:w="2540" w:type="dxa"/>
          </w:tcPr>
          <w:p w14:paraId="06DEE570" w14:textId="4FED1838" w:rsidR="00DA1C41" w:rsidRDefault="00DA1C41" w:rsidP="00DA1C41">
            <w:r>
              <w:t>Fjerning av eksisterende stoler</w:t>
            </w:r>
            <w:r w:rsidR="00F93579">
              <w:t>:</w:t>
            </w:r>
          </w:p>
        </w:tc>
        <w:tc>
          <w:tcPr>
            <w:tcW w:w="6094" w:type="dxa"/>
          </w:tcPr>
          <w:p w14:paraId="3014AE70" w14:textId="31B0CC3A" w:rsidR="00DA1C41" w:rsidRDefault="00F93579" w:rsidP="00DA1C41">
            <w:r>
              <w:t>Januar 2027</w:t>
            </w:r>
          </w:p>
        </w:tc>
      </w:tr>
      <w:tr w:rsidR="00F93579" w14:paraId="51726180" w14:textId="77777777" w:rsidTr="00F93579">
        <w:tc>
          <w:tcPr>
            <w:tcW w:w="2540" w:type="dxa"/>
          </w:tcPr>
          <w:p w14:paraId="36EA8A64" w14:textId="40E94A9E" w:rsidR="00F93579" w:rsidRDefault="00F93579" w:rsidP="00DA1C41">
            <w:r>
              <w:t>Montasje koordineres med TE:</w:t>
            </w:r>
          </w:p>
        </w:tc>
        <w:tc>
          <w:tcPr>
            <w:tcW w:w="6094" w:type="dxa"/>
          </w:tcPr>
          <w:p w14:paraId="5ECBF492" w14:textId="55823893" w:rsidR="00F93579" w:rsidRDefault="00F93579" w:rsidP="00DA1C41">
            <w:r>
              <w:t>Vår/sommer 2027</w:t>
            </w:r>
          </w:p>
        </w:tc>
      </w:tr>
      <w:tr w:rsidR="00DA1C41" w14:paraId="2FBB2C20" w14:textId="77777777" w:rsidTr="00F93579">
        <w:tc>
          <w:tcPr>
            <w:tcW w:w="2540" w:type="dxa"/>
          </w:tcPr>
          <w:p w14:paraId="7F7B5C55" w14:textId="2A53122D" w:rsidR="00DA1C41" w:rsidRDefault="00DA1C41" w:rsidP="00DA1C41">
            <w:r>
              <w:t>Overtakelse av kontraktsarbeider</w:t>
            </w:r>
            <w:r w:rsidR="00F93579">
              <w:t>:</w:t>
            </w:r>
          </w:p>
        </w:tc>
        <w:tc>
          <w:tcPr>
            <w:tcW w:w="6094" w:type="dxa"/>
          </w:tcPr>
          <w:p w14:paraId="3A92215D" w14:textId="6CE6349E" w:rsidR="00DA1C41" w:rsidRDefault="00F93579" w:rsidP="00DA1C41">
            <w:r>
              <w:t>August 2027</w:t>
            </w:r>
          </w:p>
        </w:tc>
      </w:tr>
    </w:tbl>
    <w:p w14:paraId="5842CB16" w14:textId="77777777" w:rsidR="005B565C" w:rsidRDefault="005B565C" w:rsidP="006501B4"/>
    <w:p w14:paraId="7DAD1582" w14:textId="77777777" w:rsidR="00CA0AB3" w:rsidRDefault="00CA0AB3" w:rsidP="009A0A01"/>
    <w:p w14:paraId="7B425CE8" w14:textId="77777777" w:rsidR="00F2144B" w:rsidRPr="006C1424" w:rsidRDefault="00F2144B" w:rsidP="00790AFA">
      <w:pPr>
        <w:pStyle w:val="Overskrift1"/>
      </w:pPr>
      <w:bookmarkStart w:id="18" w:name="_Toc229561512"/>
      <w:r w:rsidRPr="006C1424">
        <w:t>Miljø</w:t>
      </w:r>
      <w:bookmarkEnd w:id="18"/>
      <w:r w:rsidRPr="006C1424">
        <w:t xml:space="preserve"> </w:t>
      </w:r>
    </w:p>
    <w:p w14:paraId="3BF33A3A" w14:textId="77777777" w:rsidR="00F2144B" w:rsidRDefault="00F2144B" w:rsidP="00790AFA">
      <w:pPr>
        <w:pStyle w:val="Overskrift2"/>
      </w:pPr>
      <w:bookmarkStart w:id="19" w:name="_Toc229561513"/>
      <w:r>
        <w:t>Krav til produkter</w:t>
      </w:r>
      <w:bookmarkEnd w:id="19"/>
    </w:p>
    <w:p w14:paraId="7D0D85FA" w14:textId="77777777" w:rsidR="00F2144B" w:rsidRPr="00EF0367" w:rsidRDefault="00F2144B" w:rsidP="00F2144B">
      <w:pPr>
        <w:spacing w:after="160" w:line="276" w:lineRule="auto"/>
      </w:pPr>
      <w:r w:rsidRPr="00EF0367">
        <w:t xml:space="preserve">Produkter skal til enhver tid oppfylle miljøkrav som følger av gjeldende lover- og forskrifter. </w:t>
      </w:r>
    </w:p>
    <w:p w14:paraId="0AD9CFE5" w14:textId="77777777" w:rsidR="00F2144B" w:rsidRPr="006C1424" w:rsidRDefault="00F2144B" w:rsidP="00F2144B">
      <w:pPr>
        <w:spacing w:after="160" w:line="276" w:lineRule="auto"/>
      </w:pPr>
      <w:r>
        <w:t>Miljøkravene</w:t>
      </w:r>
      <w:r w:rsidRPr="006C1424">
        <w:t xml:space="preserve"> skal tilfredsstille</w:t>
      </w:r>
      <w:r>
        <w:t>s</w:t>
      </w:r>
      <w:r w:rsidRPr="006C1424">
        <w:t xml:space="preserve"> både ved fremstillingsprosess, emballering, distribusjon, i bruk og ved avfallshåndtering. </w:t>
      </w:r>
    </w:p>
    <w:p w14:paraId="61093245" w14:textId="5C15CDB7" w:rsidR="00F2144B" w:rsidRPr="00B30B95" w:rsidRDefault="00F2144B" w:rsidP="00F2144B">
      <w:pPr>
        <w:spacing w:after="160" w:line="276" w:lineRule="auto"/>
        <w:rPr>
          <w:color w:val="3F6730" w:themeColor="hyperlink"/>
          <w:u w:val="single"/>
        </w:rPr>
      </w:pPr>
      <w:r w:rsidRPr="006C1424">
        <w:t xml:space="preserve">Standardene med kravverdier som finnes på Møbelfaktas nettside skal oppfylles </w:t>
      </w:r>
      <w:hyperlink r:id="rId17">
        <w:proofErr w:type="spellStart"/>
        <w:r w:rsidRPr="006C1424">
          <w:rPr>
            <w:rStyle w:val="Hyperkobling"/>
          </w:rPr>
          <w:t>Møbelfaktakrav</w:t>
        </w:r>
        <w:proofErr w:type="spellEnd"/>
      </w:hyperlink>
      <w:r w:rsidR="002C2A4D">
        <w:t xml:space="preserve">. </w:t>
      </w:r>
      <w:r w:rsidR="002C2A4D" w:rsidRPr="002C2A4D">
        <w:t>Dokumentasjon kan gis gjennom Møbelfakta</w:t>
      </w:r>
      <w:r w:rsidR="002C2A4D" w:rsidRPr="002C2A4D">
        <w:rPr>
          <w:rFonts w:ascii="Cambria Math" w:hAnsi="Cambria Math" w:cs="Cambria Math"/>
        </w:rPr>
        <w:t>‑</w:t>
      </w:r>
      <w:r w:rsidR="002C2A4D" w:rsidRPr="002C2A4D">
        <w:t>sertifisering eller annen tilsvarende tredjepartsdokumentasjon som viser at kravene er oppfylt.</w:t>
      </w:r>
    </w:p>
    <w:p w14:paraId="38DA761B" w14:textId="77777777" w:rsidR="00F2144B" w:rsidRDefault="00F2144B" w:rsidP="00F2144B"/>
    <w:p w14:paraId="2FF1B902" w14:textId="77777777" w:rsidR="00F2144B" w:rsidRDefault="00F2144B" w:rsidP="00790AFA">
      <w:pPr>
        <w:pStyle w:val="Overskrift2"/>
      </w:pPr>
      <w:bookmarkStart w:id="20" w:name="_Toc229561514"/>
      <w:r>
        <w:t>Krav til gjenbruk</w:t>
      </w:r>
      <w:bookmarkEnd w:id="20"/>
    </w:p>
    <w:p w14:paraId="7F2CF866" w14:textId="5613AC6D" w:rsidR="00F2144B" w:rsidRDefault="00F2144B" w:rsidP="009A0A01">
      <w:r>
        <w:t xml:space="preserve">Det stilles krav til at min. 50 stoler gjenbrukes til </w:t>
      </w:r>
      <w:r w:rsidR="006355DA">
        <w:t>tilsvarende</w:t>
      </w:r>
      <w:r>
        <w:t xml:space="preserve"> eller andre formål, BH forbeholder seg retten til å be om dokumentasjon på dette.</w:t>
      </w:r>
    </w:p>
    <w:p w14:paraId="4FE2AA19" w14:textId="77777777" w:rsidR="009A0A01" w:rsidRDefault="009A0A01" w:rsidP="009A0A01"/>
    <w:p w14:paraId="3B1102FD" w14:textId="1981124E" w:rsidR="009065D5" w:rsidRDefault="009065D5" w:rsidP="00FB4FC3">
      <w:pPr>
        <w:pStyle w:val="Overskrift1"/>
      </w:pPr>
      <w:bookmarkStart w:id="21" w:name="_Toc229561515"/>
      <w:r>
        <w:t>Service og reservedele</w:t>
      </w:r>
      <w:r w:rsidR="001D6B21">
        <w:t>r</w:t>
      </w:r>
      <w:bookmarkEnd w:id="21"/>
    </w:p>
    <w:p w14:paraId="583072EE" w14:textId="4A958EC3" w:rsidR="00FB4FC3" w:rsidRDefault="00FB4FC3" w:rsidP="00FB4FC3">
      <w:pPr>
        <w:pStyle w:val="Overskrift2"/>
      </w:pPr>
      <w:bookmarkStart w:id="22" w:name="_Toc229561516"/>
      <w:r>
        <w:t>Service</w:t>
      </w:r>
      <w:bookmarkEnd w:id="22"/>
    </w:p>
    <w:p w14:paraId="2E33F4DD" w14:textId="30681821" w:rsidR="00FB4FC3" w:rsidRPr="001D6B21" w:rsidRDefault="00527FEE" w:rsidP="00FB4FC3">
      <w:r w:rsidRPr="001D6B21">
        <w:t xml:space="preserve">Det skal levers tilbud på serviceavtale som beskriver hva som utføres til </w:t>
      </w:r>
      <w:r w:rsidR="00F7341E" w:rsidRPr="001D6B21">
        <w:t>tilbudspris</w:t>
      </w:r>
      <w:r w:rsidRPr="001D6B21">
        <w:t xml:space="preserve">. </w:t>
      </w:r>
      <w:r w:rsidR="001D6B21" w:rsidRPr="001D6B21">
        <w:t xml:space="preserve">Tilbudt serviceavtale inngår ikke i denne kontrakten. </w:t>
      </w:r>
    </w:p>
    <w:p w14:paraId="24945EEB" w14:textId="0B4BFA81" w:rsidR="00FB4FC3" w:rsidRPr="001D6B21" w:rsidRDefault="00FB4FC3" w:rsidP="00FB4FC3">
      <w:pPr>
        <w:pStyle w:val="Overskrift2"/>
      </w:pPr>
      <w:bookmarkStart w:id="23" w:name="_Toc229561517"/>
      <w:r w:rsidRPr="001D6B21">
        <w:lastRenderedPageBreak/>
        <w:t>Reservedeler</w:t>
      </w:r>
      <w:bookmarkEnd w:id="23"/>
    </w:p>
    <w:p w14:paraId="23FF8EAA" w14:textId="6CD83640" w:rsidR="006432B7" w:rsidRPr="00E254F8" w:rsidRDefault="006432B7" w:rsidP="006432B7">
      <w:r w:rsidRPr="00E254F8">
        <w:t>Det stilles krav til at reservedeler er tilgjengelige i min. 10 å</w:t>
      </w:r>
      <w:r w:rsidR="00E254F8">
        <w:t>r.</w:t>
      </w:r>
    </w:p>
    <w:p w14:paraId="7D5DBFF0" w14:textId="08B59F5A" w:rsidR="00527FEE" w:rsidRDefault="00527FEE" w:rsidP="00527FEE">
      <w:r>
        <w:t xml:space="preserve">Som en del av tilbudet skal det levers: </w:t>
      </w:r>
    </w:p>
    <w:p w14:paraId="65ED014D" w14:textId="77777777" w:rsidR="00527FEE" w:rsidRDefault="00527FEE" w:rsidP="00527FEE">
      <w:r w:rsidRPr="00527FEE">
        <w:t>En eske av hver type</w:t>
      </w:r>
      <w:r>
        <w:t>;</w:t>
      </w:r>
    </w:p>
    <w:p w14:paraId="1446CD70" w14:textId="794C3BFD" w:rsidR="00527FEE" w:rsidRDefault="00527FEE" w:rsidP="00527FEE">
      <w:pPr>
        <w:pStyle w:val="Listeavsnitt"/>
        <w:numPr>
          <w:ilvl w:val="0"/>
          <w:numId w:val="28"/>
        </w:numPr>
      </w:pPr>
      <w:r w:rsidRPr="00527FEE">
        <w:t>Skruer</w:t>
      </w:r>
    </w:p>
    <w:p w14:paraId="7669CC2C" w14:textId="42DA518C" w:rsidR="00527FEE" w:rsidRDefault="00527FEE" w:rsidP="00527FEE">
      <w:pPr>
        <w:pStyle w:val="Listeavsnitt"/>
        <w:numPr>
          <w:ilvl w:val="0"/>
          <w:numId w:val="28"/>
        </w:numPr>
      </w:pPr>
      <w:r>
        <w:t>P</w:t>
      </w:r>
      <w:r w:rsidRPr="00527FEE">
        <w:t>akninger</w:t>
      </w:r>
    </w:p>
    <w:p w14:paraId="2B1D5305" w14:textId="3B479F27" w:rsidR="00527FEE" w:rsidRDefault="00527FEE" w:rsidP="00527FEE">
      <w:pPr>
        <w:pStyle w:val="Listeavsnitt"/>
        <w:numPr>
          <w:ilvl w:val="0"/>
          <w:numId w:val="28"/>
        </w:numPr>
      </w:pPr>
      <w:r>
        <w:t>S</w:t>
      </w:r>
      <w:r w:rsidRPr="00527FEE">
        <w:t xml:space="preserve">kiver </w:t>
      </w:r>
    </w:p>
    <w:p w14:paraId="2AB62B6F" w14:textId="7A974D65" w:rsidR="00527FEE" w:rsidRPr="00527FEE" w:rsidRDefault="001D6B21" w:rsidP="00527FEE">
      <w:pPr>
        <w:pStyle w:val="Listeavsnitt"/>
        <w:numPr>
          <w:ilvl w:val="0"/>
          <w:numId w:val="28"/>
        </w:numPr>
      </w:pPr>
      <w:r>
        <w:t>F</w:t>
      </w:r>
      <w:r w:rsidR="00527FEE" w:rsidRPr="00527FEE">
        <w:t>estemateriell</w:t>
      </w:r>
      <w:r>
        <w:t xml:space="preserve"> og andre slitedeler</w:t>
      </w:r>
    </w:p>
    <w:p w14:paraId="29AD01EA" w14:textId="47C57D78" w:rsidR="00527FEE" w:rsidRDefault="00527FEE" w:rsidP="00527FEE">
      <w:r w:rsidRPr="00527FEE">
        <w:t> </w:t>
      </w:r>
      <w:r>
        <w:t xml:space="preserve"> </w:t>
      </w:r>
      <w:r w:rsidR="00F7341E">
        <w:t>o</w:t>
      </w:r>
      <w:r>
        <w:t xml:space="preserve">g: </w:t>
      </w:r>
    </w:p>
    <w:p w14:paraId="665EF0D5" w14:textId="7F08F090" w:rsidR="00527FEE" w:rsidRDefault="00527FEE" w:rsidP="00527FEE">
      <w:pPr>
        <w:pStyle w:val="Listeavsnitt"/>
        <w:numPr>
          <w:ilvl w:val="0"/>
          <w:numId w:val="28"/>
        </w:numPr>
      </w:pPr>
      <w:r w:rsidRPr="00527FEE">
        <w:t>5 rygger</w:t>
      </w:r>
    </w:p>
    <w:p w14:paraId="6D2F3783" w14:textId="5551AC24" w:rsidR="00527FEE" w:rsidRDefault="00527FEE" w:rsidP="00527FEE">
      <w:pPr>
        <w:pStyle w:val="Listeavsnitt"/>
        <w:numPr>
          <w:ilvl w:val="0"/>
          <w:numId w:val="28"/>
        </w:numPr>
      </w:pPr>
      <w:r w:rsidRPr="00527FEE">
        <w:t>5 seter</w:t>
      </w:r>
    </w:p>
    <w:p w14:paraId="4C1C66BE" w14:textId="77777777" w:rsidR="00527FEE" w:rsidRPr="00527FEE" w:rsidRDefault="00527FEE" w:rsidP="00527FEE">
      <w:pPr>
        <w:pStyle w:val="Listeavsnitt"/>
      </w:pPr>
    </w:p>
    <w:p w14:paraId="45A47080" w14:textId="42149FA9" w:rsidR="009A0A01" w:rsidRPr="00FB601E" w:rsidRDefault="009A0A01" w:rsidP="006501B4">
      <w:pPr>
        <w:pStyle w:val="Overskrift1"/>
      </w:pPr>
      <w:bookmarkStart w:id="24" w:name="_Toc229561518"/>
      <w:r w:rsidRPr="00FB601E">
        <w:t>G</w:t>
      </w:r>
      <w:r w:rsidR="009625E3">
        <w:t>aranti</w:t>
      </w:r>
      <w:bookmarkEnd w:id="24"/>
    </w:p>
    <w:p w14:paraId="507CBC29" w14:textId="77777777" w:rsidR="009A0A01" w:rsidRDefault="009A0A01" w:rsidP="009A0A01">
      <w:r>
        <w:t>Trekk, søm, stopp, konstruksjon og slitedeler skal ha en garanti på minimum 5 år fra installasjon, forutsatt normal bruk.</w:t>
      </w:r>
    </w:p>
    <w:p w14:paraId="5C4B4CAE" w14:textId="77777777" w:rsidR="009A0A01" w:rsidRDefault="009A0A01" w:rsidP="009A0A01">
      <w:r>
        <w:t>Garantien skal beskrives, og det skal komme frem hva som ev. ikke dekkes. Garantiens omfang vil bli vurdert under kvalitetskriterier.</w:t>
      </w:r>
    </w:p>
    <w:p w14:paraId="0A06FC73" w14:textId="77777777" w:rsidR="006F66A0" w:rsidRDefault="006F66A0" w:rsidP="009A0A01"/>
    <w:p w14:paraId="65D1F7F6" w14:textId="3712E852" w:rsidR="009A0A01" w:rsidRPr="00FB601E" w:rsidRDefault="009A0A01" w:rsidP="006501B4">
      <w:pPr>
        <w:pStyle w:val="Overskrift1"/>
      </w:pPr>
      <w:bookmarkStart w:id="25" w:name="_Toc229561519"/>
      <w:r w:rsidRPr="00FB601E">
        <w:t>R</w:t>
      </w:r>
      <w:r w:rsidR="00962754">
        <w:t>eferanser</w:t>
      </w:r>
      <w:bookmarkEnd w:id="25"/>
    </w:p>
    <w:p w14:paraId="4322767A" w14:textId="499B89FB" w:rsidR="009A0A01" w:rsidRDefault="00BD7D47" w:rsidP="009A0A01">
      <w:r>
        <w:t>Det skal</w:t>
      </w:r>
      <w:r w:rsidR="009A0A01">
        <w:t xml:space="preserve"> oppgis referanser for leveranser av tilsvarende modeller og omfang som i denne forespørselen.</w:t>
      </w:r>
      <w:r>
        <w:t xml:space="preserve"> Dette vil bli vektlagt </w:t>
      </w:r>
      <w:r w:rsidR="0032205A">
        <w:t>i evalueringen.</w:t>
      </w:r>
    </w:p>
    <w:p w14:paraId="78B175F9" w14:textId="77777777" w:rsidR="00DC0955" w:rsidRDefault="00DC0955" w:rsidP="009A0A01"/>
    <w:p w14:paraId="676ED9B3" w14:textId="717990E2" w:rsidR="00975382" w:rsidRDefault="00CF4036" w:rsidP="00CF4036">
      <w:pPr>
        <w:pStyle w:val="Overskrift1"/>
      </w:pPr>
      <w:bookmarkStart w:id="26" w:name="_Toc229561520"/>
      <w:r>
        <w:t>Prøvestol</w:t>
      </w:r>
      <w:bookmarkEnd w:id="26"/>
    </w:p>
    <w:p w14:paraId="6E9E728D" w14:textId="061BE1A3" w:rsidR="00F52CBE" w:rsidRDefault="00971BC8" w:rsidP="009A0A01">
      <w:r>
        <w:t xml:space="preserve">Tilbyder skal ved </w:t>
      </w:r>
      <w:r w:rsidR="0051713E">
        <w:t>forespørsel levere stol</w:t>
      </w:r>
      <w:r w:rsidR="000A2F70">
        <w:t xml:space="preserve"> for </w:t>
      </w:r>
      <w:proofErr w:type="spellStart"/>
      <w:r w:rsidR="000A2F70">
        <w:t>prøvesitting</w:t>
      </w:r>
      <w:proofErr w:type="spellEnd"/>
      <w:r w:rsidR="0051713E">
        <w:t xml:space="preserve"> i Sandvika.</w:t>
      </w:r>
    </w:p>
    <w:p w14:paraId="403AF453" w14:textId="77777777" w:rsidR="006501B4" w:rsidRDefault="006501B4" w:rsidP="006501B4">
      <w:pPr>
        <w:spacing w:after="160" w:line="276" w:lineRule="auto"/>
        <w:rPr>
          <w:rStyle w:val="Hyperkobling"/>
        </w:rPr>
      </w:pPr>
    </w:p>
    <w:p w14:paraId="737836CB" w14:textId="77777777" w:rsidR="006501B4" w:rsidRDefault="006501B4" w:rsidP="006501B4"/>
    <w:p w14:paraId="7B6639CD" w14:textId="77777777" w:rsidR="00F30D86" w:rsidRDefault="00F30D86" w:rsidP="009A0A01"/>
    <w:p w14:paraId="09A6C8C7" w14:textId="77777777" w:rsidR="005E7BFC" w:rsidRPr="00AC7865" w:rsidRDefault="005E7BFC" w:rsidP="00AC7865"/>
    <w:sectPr w:rsidR="005E7BFC" w:rsidRPr="00AC7865" w:rsidSect="008B0B74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 w:code="9"/>
      <w:pgMar w:top="2211" w:right="1418" w:bottom="1134" w:left="1418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20805D" w14:textId="77777777" w:rsidR="00676BBD" w:rsidRDefault="00676BBD" w:rsidP="00C17A1E">
      <w:pPr>
        <w:spacing w:line="240" w:lineRule="auto"/>
      </w:pPr>
      <w:r>
        <w:separator/>
      </w:r>
    </w:p>
  </w:endnote>
  <w:endnote w:type="continuationSeparator" w:id="0">
    <w:p w14:paraId="24DCFAC2" w14:textId="77777777" w:rsidR="00676BBD" w:rsidRDefault="00676BBD" w:rsidP="00C17A1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Hei"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3502A3" w14:textId="77777777" w:rsidR="00D34026" w:rsidRDefault="00D34026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C5E522" w14:textId="77777777" w:rsidR="00EF2D34" w:rsidRDefault="00EF2D34" w:rsidP="00EF2D34">
    <w:pPr>
      <w:pStyle w:val="Bunntekst"/>
      <w:rPr>
        <w:szCs w:val="12"/>
      </w:rPr>
    </w:pPr>
    <w:bookmarkStart w:id="27" w:name="_Hlk74921838"/>
    <w:r>
      <w:rPr>
        <w:noProof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7360DB3D" wp14:editId="65C7B0AA">
              <wp:simplePos x="0" y="0"/>
              <wp:positionH relativeFrom="rightMargin">
                <wp:align>right</wp:align>
              </wp:positionH>
              <wp:positionV relativeFrom="page">
                <wp:align>bottom</wp:align>
              </wp:positionV>
              <wp:extent cx="1674000" cy="540000"/>
              <wp:effectExtent l="0" t="0" r="0" b="0"/>
              <wp:wrapNone/>
              <wp:docPr id="7" name="PageNumb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74000" cy="540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1D6ABCD8" w14:textId="77777777" w:rsidR="00EF2D34" w:rsidRPr="00C17A1E" w:rsidRDefault="00EF2D34" w:rsidP="00EF2D34">
                          <w:pPr>
                            <w:pStyle w:val="Footer-PageNumber"/>
                          </w:pPr>
                          <w:r w:rsidRPr="00C17A1E">
                            <w:fldChar w:fldCharType="begin"/>
                          </w:r>
                          <w:r w:rsidRPr="00C17A1E">
                            <w:instrText xml:space="preserve"> PAGE  </w:instrText>
                          </w:r>
                          <w:r w:rsidRPr="00C17A1E">
                            <w:fldChar w:fldCharType="separate"/>
                          </w:r>
                          <w:r w:rsidRPr="00C17A1E">
                            <w:t>1</w:t>
                          </w:r>
                          <w:r w:rsidRPr="00C17A1E">
                            <w:fldChar w:fldCharType="end"/>
                          </w:r>
                          <w:r>
                            <w:t>/</w:t>
                          </w:r>
                          <w:r w:rsidRPr="00C17A1E">
                            <w:fldChar w:fldCharType="begin"/>
                          </w:r>
                          <w:r w:rsidRPr="00C17A1E">
                            <w:instrText xml:space="preserve"> </w:instrText>
                          </w:r>
                          <w:r>
                            <w:instrText>NUM</w:instrText>
                          </w:r>
                          <w:r w:rsidRPr="00C17A1E">
                            <w:instrText xml:space="preserve">PAGES  </w:instrText>
                          </w:r>
                          <w:r w:rsidRPr="00C17A1E"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</w:t>
                          </w:r>
                          <w:r w:rsidRPr="00C17A1E"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360000" bIns="360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360DB3D" id="_x0000_t202" coordsize="21600,21600" o:spt="202" path="m,l,21600r21600,l21600,xe">
              <v:stroke joinstyle="miter"/>
              <v:path gradientshapeok="t" o:connecttype="rect"/>
            </v:shapetype>
            <v:shape id="PageNumber" o:spid="_x0000_s1026" type="#_x0000_t202" style="position:absolute;margin-left:80.6pt;margin-top:0;width:131.8pt;height:42.5pt;z-index:251689984;visibility:visible;mso-wrap-style:square;mso-width-percent:0;mso-height-percent:0;mso-wrap-distance-left:9pt;mso-wrap-distance-top:0;mso-wrap-distance-right:9pt;mso-wrap-distance-bottom:0;mso-position-horizontal:right;mso-position-horizontal-relative:right-margin-area;mso-position-vertical:bottom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" filled="f" fillcolor="white [3201]" stroked="f" strokeweight=".5pt">
              <v:textbox inset="0,0,10mm,10mm">
                <w:txbxContent>
                  <w:p w14:paraId="1D6ABCD8" w14:textId="77777777" w:rsidR="00EF2D34" w:rsidRPr="00C17A1E" w:rsidRDefault="00EF2D34" w:rsidP="00EF2D34">
                    <w:pPr>
                      <w:pStyle w:val="Footer-PageNumber"/>
                    </w:pPr>
                    <w:r w:rsidRPr="00C17A1E">
                      <w:fldChar w:fldCharType="begin"/>
                    </w:r>
                    <w:r w:rsidRPr="00C17A1E">
                      <w:instrText xml:space="preserve"> PAGE  </w:instrText>
                    </w:r>
                    <w:r w:rsidRPr="00C17A1E">
                      <w:fldChar w:fldCharType="separate"/>
                    </w:r>
                    <w:r w:rsidRPr="00C17A1E">
                      <w:t>1</w:t>
                    </w:r>
                    <w:r w:rsidRPr="00C17A1E">
                      <w:fldChar w:fldCharType="end"/>
                    </w:r>
                    <w:r>
                      <w:t>/</w:t>
                    </w:r>
                    <w:r w:rsidRPr="00C17A1E">
                      <w:fldChar w:fldCharType="begin"/>
                    </w:r>
                    <w:r w:rsidRPr="00C17A1E">
                      <w:instrText xml:space="preserve"> </w:instrText>
                    </w:r>
                    <w:r>
                      <w:instrText>NUM</w:instrText>
                    </w:r>
                    <w:r w:rsidRPr="00C17A1E">
                      <w:instrText xml:space="preserve">PAGES  </w:instrText>
                    </w:r>
                    <w:r w:rsidRPr="00C17A1E">
                      <w:fldChar w:fldCharType="separate"/>
                    </w:r>
                    <w:r>
                      <w:rPr>
                        <w:noProof/>
                      </w:rPr>
                      <w:t>2</w:t>
                    </w:r>
                    <w:r w:rsidRPr="00C17A1E">
                      <w:fldChar w:fldCharType="end"/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  <w:bookmarkEnd w:id="27"/>
  <w:p w14:paraId="7FF42330" w14:textId="646D6C99" w:rsidR="00EF2D34" w:rsidRDefault="00676BBD" w:rsidP="00906211">
    <w:pPr>
      <w:pStyle w:val="Bunntekst"/>
      <w:rPr>
        <w:noProof/>
      </w:rPr>
    </w:pPr>
    <w:sdt>
      <w:sdtPr>
        <w:rPr>
          <w:noProof/>
        </w:rPr>
        <w:alias w:val="swLead_DocRef"/>
        <w:tag w:val="{&quot;templafy&quot;:{&quot;id&quot;:&quot;850b2718-2854-41f2-8cc0-263bffd0728e&quot;}}"/>
        <w:id w:val="1775431038"/>
        <w:showingPlcHdr/>
        <w15:color w:val="FF0000"/>
      </w:sdtPr>
      <w:sdtEndPr/>
      <w:sdtContent>
        <w:r w:rsidR="00512584">
          <w:rPr>
            <w:noProof/>
          </w:rPr>
          <w:t xml:space="preserve">     </w:t>
        </w:r>
      </w:sdtContent>
    </w:sdt>
    <w:r w:rsidR="00906211" w:rsidRPr="00B81DEF">
      <w:rPr>
        <w:noProof/>
      </w:rPr>
      <w:t xml:space="preserve"> </w:t>
    </w:r>
    <w:r w:rsidR="00906211">
      <w:rPr>
        <w:noProof/>
      </w:rPr>
      <w:fldChar w:fldCharType="begin"/>
    </w:r>
    <w:r w:rsidR="00906211">
      <w:rPr>
        <w:noProof/>
      </w:rPr>
      <w:instrText xml:space="preserve"> FILENAME  </w:instrText>
    </w:r>
    <w:r w:rsidR="00906211">
      <w:rPr>
        <w:noProof/>
      </w:rPr>
      <w:fldChar w:fldCharType="separate"/>
    </w:r>
    <w:r w:rsidR="000C7959">
      <w:rPr>
        <w:noProof/>
      </w:rPr>
      <w:t>Del 2 - V02-02 Kravspesifikasjon  Stoler Sandvika Teater</w:t>
    </w:r>
    <w:r w:rsidR="00906211">
      <w:rPr>
        <w:noProof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F8F6C4" w14:textId="77777777" w:rsidR="00C96D72" w:rsidRDefault="00C96D72" w:rsidP="00C96D72">
    <w:pPr>
      <w:pStyle w:val="Bunntekst"/>
    </w:pPr>
    <w:r>
      <w:rPr>
        <w:noProof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0668703" wp14:editId="78562F8A">
              <wp:simplePos x="0" y="0"/>
              <wp:positionH relativeFrom="page">
                <wp:posOffset>5886450</wp:posOffset>
              </wp:positionH>
              <wp:positionV relativeFrom="page">
                <wp:posOffset>10152380</wp:posOffset>
              </wp:positionV>
              <wp:extent cx="1673860" cy="539750"/>
              <wp:effectExtent l="0" t="0" r="0" b="0"/>
              <wp:wrapNone/>
              <wp:docPr id="3" name="PageNumber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73860" cy="5397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5636CCFF" w14:textId="77777777" w:rsidR="00C96D72" w:rsidRDefault="00C96D72" w:rsidP="00C96D72">
                          <w:pPr>
                            <w:pStyle w:val="Footer-PageNumber"/>
                          </w:pPr>
                          <w:r>
                            <w:fldChar w:fldCharType="begin"/>
                          </w:r>
                          <w:r>
                            <w:instrText xml:space="preserve"> PAGE 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>/</w:t>
                          </w:r>
                          <w:r>
                            <w:fldChar w:fldCharType="begin"/>
                          </w:r>
                          <w:r>
                            <w:instrText xml:space="preserve"> NUMPAGES 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clip" horzOverflow="clip" vert="horz" wrap="square" lIns="0" tIns="0" rIns="360000" bIns="360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668703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463.5pt;margin-top:799.4pt;width:131.8pt;height:42.5pt;z-index:25169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" filled="f" fillcolor="white [3201]" stroked="f" strokeweight=".5pt">
              <v:textbox inset="0,0,10mm,10mm">
                <w:txbxContent>
                  <w:p w14:paraId="5636CCFF" w14:textId="77777777" w:rsidR="00C96D72" w:rsidRDefault="00C96D72" w:rsidP="00C96D72">
                    <w:pPr>
                      <w:pStyle w:val="Footer-PageNumber"/>
                    </w:pPr>
                    <w:r>
                      <w:fldChar w:fldCharType="begin"/>
                    </w:r>
                    <w:r>
                      <w:instrText xml:space="preserve"> PAGE 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>/</w:t>
                    </w:r>
                    <w:r>
                      <w:fldChar w:fldCharType="begin"/>
                    </w:r>
                    <w:r>
                      <w:instrText xml:space="preserve"> NUMPAGES 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321FB550" w14:textId="77777777" w:rsidR="00AC3B96" w:rsidRPr="00C96D72" w:rsidRDefault="00AC3B96" w:rsidP="00C96D7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088639" w14:textId="77777777" w:rsidR="00676BBD" w:rsidRDefault="00676BBD" w:rsidP="006B2DFA">
      <w:pPr>
        <w:pStyle w:val="Fotnotetekst"/>
      </w:pPr>
      <w:r>
        <w:separator/>
      </w:r>
    </w:p>
  </w:footnote>
  <w:footnote w:type="continuationSeparator" w:id="0">
    <w:p w14:paraId="1700FEAB" w14:textId="77777777" w:rsidR="00676BBD" w:rsidRDefault="00676BBD" w:rsidP="00DB402F">
      <w:pPr>
        <w:pStyle w:val="Fotnotetekst"/>
      </w:pPr>
      <w:r>
        <w:continuationSeparator/>
      </w:r>
    </w:p>
  </w:footnote>
  <w:footnote w:type="continuationNotice" w:id="1">
    <w:p w14:paraId="76646C1A" w14:textId="77777777" w:rsidR="00676BBD" w:rsidRDefault="00676BBD" w:rsidP="00DB402F">
      <w:pPr>
        <w:pStyle w:val="Fotnotetekst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BA9C73" w14:textId="77777777" w:rsidR="004B7E8C" w:rsidRDefault="004B7E8C">
    <w:pPr>
      <w:pStyle w:val="Topptekst"/>
    </w:pPr>
    <w:r>
      <w:rPr>
        <w:noProof/>
      </w:rPr>
      <w:drawing>
        <wp:anchor distT="0" distB="0" distL="0" distR="0" simplePos="0" relativeHeight="251658240" behindDoc="0" locked="0" layoutInCell="1" allowOverlap="1" wp14:anchorId="354B58BC" wp14:editId="2697ECC1">
          <wp:simplePos x="0" y="0"/>
          <wp:positionH relativeFrom="page">
            <wp:align>right</wp:align>
          </wp:positionH>
          <wp:positionV relativeFrom="page">
            <wp:posOffset>360000</wp:posOffset>
          </wp:positionV>
          <wp:extent cx="1674310" cy="384043"/>
          <wp:effectExtent l="0" t="0" r="0" b="0"/>
          <wp:wrapNone/>
          <wp:docPr id="169714450" name="LogoHid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9714450" name="LogoHide"/>
                  <pic:cNvPicPr/>
                </pic:nvPicPr>
                <pic:blipFill>
                  <a:blip r:embed="rId1"/>
                  <a:srcRect r="-27420"/>
                  <a:stretch/>
                </pic:blipFill>
                <pic:spPr>
                  <a:xfrm>
                    <a:off x="0" y="0"/>
                    <a:ext cx="1674310" cy="38404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A9507C" w14:textId="77777777" w:rsidR="001255D6" w:rsidRDefault="001255D6" w:rsidP="001255D6">
    <w:pPr>
      <w:pStyle w:val="Topptekst"/>
    </w:pPr>
  </w:p>
  <w:p w14:paraId="12819D16" w14:textId="65697EFF" w:rsidR="00D50C81" w:rsidRPr="001255D6" w:rsidRDefault="00D50C81" w:rsidP="001255D6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0E5B7F" w14:textId="77777777" w:rsidR="001255D6" w:rsidRDefault="001255D6" w:rsidP="001255D6">
    <w:pPr>
      <w:pStyle w:val="Topptekst"/>
    </w:pPr>
    <w:bookmarkStart w:id="28" w:name="_Hlk116383242"/>
    <w:bookmarkStart w:id="29" w:name="_Hlk116383241"/>
    <w:bookmarkStart w:id="30" w:name="_Hlk116382848"/>
    <w:bookmarkStart w:id="31" w:name="_Hlk116382847"/>
    <w:bookmarkStart w:id="32" w:name="_Hlk74922169"/>
    <w:bookmarkStart w:id="33" w:name="_Hlk74922168"/>
  </w:p>
  <w:p w14:paraId="5ED8F34C" w14:textId="77777777" w:rsidR="001255D6" w:rsidRPr="00B01F6F" w:rsidRDefault="00676BBD" w:rsidP="001255D6">
    <w:pPr>
      <w:pStyle w:val="Topptekst"/>
      <w:rPr>
        <w:sz w:val="20"/>
      </w:rPr>
    </w:pPr>
    <w:sdt>
      <w:sdtPr>
        <w:rPr>
          <w:sz w:val="20"/>
        </w:rPr>
        <w:alias w:val="Architect Header"/>
        <w:tag w:val="{&quot;templafy&quot;:{&quot;id&quot;:&quot;9c7edc21-6e0b-41ff-9901-be951974620b&quot;}}"/>
        <w:id w:val="77025601"/>
        <w15:color w:val="FF0000"/>
      </w:sdtPr>
      <w:sdtEndPr/>
      <w:sdtContent>
        <w:r w:rsidR="000E6FA5">
          <w:rPr>
            <w:sz w:val="20"/>
          </w:rPr>
          <w:t>​</w:t>
        </w:r>
      </w:sdtContent>
    </w:sdt>
    <w:r w:rsidR="001255D6">
      <w:rPr>
        <w:sz w:val="20"/>
      </w:rPr>
      <w:t xml:space="preserve"> </w:t>
    </w:r>
  </w:p>
  <w:bookmarkEnd w:id="28"/>
  <w:bookmarkEnd w:id="29"/>
  <w:bookmarkEnd w:id="30"/>
  <w:bookmarkEnd w:id="31"/>
  <w:bookmarkEnd w:id="32"/>
  <w:bookmarkEnd w:id="33"/>
  <w:p w14:paraId="43FA947C" w14:textId="77777777" w:rsidR="001255D6" w:rsidRPr="00067894" w:rsidRDefault="001255D6" w:rsidP="001255D6">
    <w:pPr>
      <w:pStyle w:val="Topptekst"/>
    </w:pPr>
    <w:r>
      <w:rPr>
        <w:noProof/>
      </w:rPr>
      <w:drawing>
        <wp:anchor distT="0" distB="0" distL="0" distR="0" simplePos="0" relativeHeight="251691008" behindDoc="0" locked="0" layoutInCell="1" allowOverlap="1" wp14:anchorId="38D14D30" wp14:editId="508B05B3">
          <wp:simplePos x="0" y="0"/>
          <wp:positionH relativeFrom="page">
            <wp:align>right</wp:align>
          </wp:positionH>
          <wp:positionV relativeFrom="page">
            <wp:posOffset>360000</wp:posOffset>
          </wp:positionV>
          <wp:extent cx="1674310" cy="384043"/>
          <wp:effectExtent l="0" t="0" r="0" b="0"/>
          <wp:wrapNone/>
          <wp:docPr id="2105103760" name="LogoHide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05103760" name="LogoHide2"/>
                  <pic:cNvPicPr/>
                </pic:nvPicPr>
                <pic:blipFill>
                  <a:blip r:embed="rId1"/>
                  <a:srcRect r="-27420"/>
                  <a:stretch/>
                </pic:blipFill>
                <pic:spPr>
                  <a:xfrm>
                    <a:off x="0" y="0"/>
                    <a:ext cx="1674310" cy="38404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2ECD22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D5812B6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80"/>
    <w:multiLevelType w:val="singleLevel"/>
    <w:tmpl w:val="E952AB88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3" w15:restartNumberingAfterBreak="0">
    <w:nsid w:val="FFFFFF81"/>
    <w:multiLevelType w:val="singleLevel"/>
    <w:tmpl w:val="F3BC1D42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4" w15:restartNumberingAfterBreak="0">
    <w:nsid w:val="030331F2"/>
    <w:multiLevelType w:val="multilevel"/>
    <w:tmpl w:val="0EE49C78"/>
    <w:styleLink w:val="ListStyle-FactBoxListBullet"/>
    <w:lvl w:ilvl="0">
      <w:start w:val="1"/>
      <w:numFmt w:val="bullet"/>
      <w:pStyle w:val="FactBox-ListBullet"/>
      <w:lvlText w:val="•"/>
      <w:lvlJc w:val="left"/>
      <w:pPr>
        <w:ind w:left="454" w:hanging="284"/>
      </w:pPr>
      <w:rPr>
        <w:rFonts w:ascii="Arial" w:hAnsi="Arial" w:cs="Arial" w:hint="default"/>
      </w:rPr>
    </w:lvl>
    <w:lvl w:ilvl="1">
      <w:start w:val="1"/>
      <w:numFmt w:val="bullet"/>
      <w:lvlText w:val="•"/>
      <w:lvlJc w:val="left"/>
      <w:pPr>
        <w:ind w:left="738" w:hanging="284"/>
      </w:pPr>
      <w:rPr>
        <w:rFonts w:asciiTheme="minorHAnsi" w:hAnsiTheme="minorHAnsi" w:hint="default"/>
      </w:rPr>
    </w:lvl>
    <w:lvl w:ilvl="2">
      <w:start w:val="1"/>
      <w:numFmt w:val="bullet"/>
      <w:lvlText w:val="•"/>
      <w:lvlJc w:val="left"/>
      <w:pPr>
        <w:ind w:left="1022" w:hanging="284"/>
      </w:pPr>
      <w:rPr>
        <w:rFonts w:asciiTheme="minorHAnsi" w:hAnsiTheme="minorHAnsi" w:hint="default"/>
      </w:rPr>
    </w:lvl>
    <w:lvl w:ilvl="3">
      <w:start w:val="1"/>
      <w:numFmt w:val="bullet"/>
      <w:lvlText w:val="•"/>
      <w:lvlJc w:val="left"/>
      <w:pPr>
        <w:ind w:left="1306" w:hanging="284"/>
      </w:pPr>
      <w:rPr>
        <w:rFonts w:asciiTheme="minorHAnsi" w:hAnsiTheme="minorHAnsi" w:hint="default"/>
      </w:rPr>
    </w:lvl>
    <w:lvl w:ilvl="4">
      <w:start w:val="1"/>
      <w:numFmt w:val="bullet"/>
      <w:lvlText w:val="•"/>
      <w:lvlJc w:val="left"/>
      <w:pPr>
        <w:ind w:left="1590" w:hanging="284"/>
      </w:pPr>
      <w:rPr>
        <w:rFonts w:asciiTheme="minorHAnsi" w:hAnsiTheme="minorHAnsi" w:hint="default"/>
      </w:rPr>
    </w:lvl>
    <w:lvl w:ilvl="5">
      <w:start w:val="1"/>
      <w:numFmt w:val="bullet"/>
      <w:lvlText w:val="•"/>
      <w:lvlJc w:val="left"/>
      <w:pPr>
        <w:ind w:left="1874" w:hanging="284"/>
      </w:pPr>
      <w:rPr>
        <w:rFonts w:asciiTheme="minorHAnsi" w:hAnsiTheme="minorHAnsi" w:hint="default"/>
      </w:rPr>
    </w:lvl>
    <w:lvl w:ilvl="6">
      <w:start w:val="1"/>
      <w:numFmt w:val="bullet"/>
      <w:lvlText w:val="•"/>
      <w:lvlJc w:val="left"/>
      <w:pPr>
        <w:ind w:left="2158" w:hanging="284"/>
      </w:pPr>
      <w:rPr>
        <w:rFonts w:asciiTheme="minorHAnsi" w:hAnsiTheme="minorHAnsi" w:hint="default"/>
      </w:rPr>
    </w:lvl>
    <w:lvl w:ilvl="7">
      <w:start w:val="1"/>
      <w:numFmt w:val="bullet"/>
      <w:lvlText w:val="•"/>
      <w:lvlJc w:val="left"/>
      <w:pPr>
        <w:ind w:left="2442" w:hanging="284"/>
      </w:pPr>
      <w:rPr>
        <w:rFonts w:asciiTheme="minorHAnsi" w:hAnsiTheme="minorHAnsi" w:hint="default"/>
      </w:rPr>
    </w:lvl>
    <w:lvl w:ilvl="8">
      <w:start w:val="1"/>
      <w:numFmt w:val="bullet"/>
      <w:lvlText w:val="•"/>
      <w:lvlJc w:val="left"/>
      <w:pPr>
        <w:ind w:left="2726" w:hanging="284"/>
      </w:pPr>
      <w:rPr>
        <w:rFonts w:asciiTheme="minorHAnsi" w:hAnsiTheme="minorHAnsi" w:hint="default"/>
      </w:rPr>
    </w:lvl>
  </w:abstractNum>
  <w:abstractNum w:abstractNumId="5" w15:restartNumberingAfterBreak="0">
    <w:nsid w:val="049E5579"/>
    <w:multiLevelType w:val="multilevel"/>
    <w:tmpl w:val="560EB0EA"/>
    <w:lvl w:ilvl="0">
      <w:start w:val="1"/>
      <w:numFmt w:val="decimal"/>
      <w:pStyle w:val="Nummerertliste"/>
      <w:lvlText w:val="%1."/>
      <w:lvlJc w:val="left"/>
      <w:pPr>
        <w:ind w:left="680" w:hanging="340"/>
      </w:pPr>
      <w:rPr>
        <w:rFonts w:ascii="Arial" w:hAnsi="Arial" w:cs="Arial" w:hint="default"/>
      </w:rPr>
    </w:lvl>
    <w:lvl w:ilvl="1">
      <w:start w:val="1"/>
      <w:numFmt w:val="decimal"/>
      <w:pStyle w:val="Nummerertliste2"/>
      <w:lvlText w:val="%1.%2."/>
      <w:lvlJc w:val="left"/>
      <w:pPr>
        <w:ind w:left="1247" w:hanging="567"/>
      </w:pPr>
      <w:rPr>
        <w:rFonts w:asciiTheme="minorHAnsi" w:hAnsiTheme="minorHAnsi" w:hint="default"/>
      </w:rPr>
    </w:lvl>
    <w:lvl w:ilvl="2">
      <w:start w:val="1"/>
      <w:numFmt w:val="decimal"/>
      <w:pStyle w:val="Nummerertliste3"/>
      <w:lvlText w:val="%1.%2.%3."/>
      <w:lvlJc w:val="left"/>
      <w:pPr>
        <w:ind w:left="1985" w:hanging="738"/>
      </w:pPr>
      <w:rPr>
        <w:rFonts w:asciiTheme="minorHAnsi" w:hAnsiTheme="minorHAnsi" w:hint="default"/>
      </w:rPr>
    </w:lvl>
    <w:lvl w:ilvl="3">
      <w:start w:val="1"/>
      <w:numFmt w:val="decimal"/>
      <w:lvlText w:val="%1.%2.%3.%4."/>
      <w:lvlJc w:val="left"/>
      <w:pPr>
        <w:ind w:left="3062" w:hanging="964"/>
      </w:pPr>
      <w:rPr>
        <w:rFonts w:asciiTheme="minorHAnsi" w:hAnsiTheme="minorHAnsi" w:hint="default"/>
      </w:rPr>
    </w:lvl>
    <w:lvl w:ilvl="4">
      <w:start w:val="1"/>
      <w:numFmt w:val="decimal"/>
      <w:lvlText w:val="%1.%2.%3.%4.%5."/>
      <w:lvlJc w:val="left"/>
      <w:pPr>
        <w:ind w:left="3232" w:hanging="1134"/>
      </w:pPr>
      <w:rPr>
        <w:rFonts w:asciiTheme="minorHAnsi" w:hAnsiTheme="minorHAnsi" w:hint="default"/>
      </w:rPr>
    </w:lvl>
    <w:lvl w:ilvl="5">
      <w:start w:val="1"/>
      <w:numFmt w:val="decimal"/>
      <w:lvlText w:val="%1.%2.%3.%4.%5.%6."/>
      <w:lvlJc w:val="left"/>
      <w:pPr>
        <w:ind w:left="3459" w:hanging="1361"/>
      </w:pPr>
      <w:rPr>
        <w:rFonts w:asciiTheme="minorHAnsi" w:hAnsiTheme="minorHAnsi" w:hint="default"/>
      </w:rPr>
    </w:lvl>
    <w:lvl w:ilvl="6">
      <w:start w:val="1"/>
      <w:numFmt w:val="decimal"/>
      <w:lvlText w:val="%1.%2.%3.%4.%5.%6.%7."/>
      <w:lvlJc w:val="left"/>
      <w:pPr>
        <w:ind w:left="3629" w:hanging="1531"/>
      </w:pPr>
      <w:rPr>
        <w:rFonts w:asciiTheme="minorHAnsi" w:hAnsiTheme="minorHAnsi" w:hint="default"/>
      </w:rPr>
    </w:lvl>
    <w:lvl w:ilvl="7">
      <w:start w:val="1"/>
      <w:numFmt w:val="decimal"/>
      <w:lvlText w:val="%1.%2.%3.%4.%5.%6.%7.%8."/>
      <w:lvlJc w:val="left"/>
      <w:pPr>
        <w:ind w:left="3799" w:hanging="1701"/>
      </w:pPr>
      <w:rPr>
        <w:rFonts w:asciiTheme="minorHAnsi" w:hAnsiTheme="minorHAnsi" w:hint="default"/>
      </w:rPr>
    </w:lvl>
    <w:lvl w:ilvl="8">
      <w:start w:val="1"/>
      <w:numFmt w:val="decimal"/>
      <w:lvlText w:val="%1.%2.%3.%4.%5.%6.%7.%8.%9."/>
      <w:lvlJc w:val="left"/>
      <w:pPr>
        <w:ind w:left="4026" w:hanging="1928"/>
      </w:pPr>
      <w:rPr>
        <w:rFonts w:asciiTheme="minorHAnsi" w:hAnsiTheme="minorHAnsi" w:hint="default"/>
      </w:rPr>
    </w:lvl>
  </w:abstractNum>
  <w:abstractNum w:abstractNumId="6" w15:restartNumberingAfterBreak="0">
    <w:nsid w:val="101E0D26"/>
    <w:multiLevelType w:val="multilevel"/>
    <w:tmpl w:val="0406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Arial" w:hAnsi="Arial" w:cs="Arial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1837254"/>
    <w:multiLevelType w:val="multilevel"/>
    <w:tmpl w:val="E796E2FE"/>
    <w:lvl w:ilvl="0">
      <w:start w:val="1"/>
      <w:numFmt w:val="lowerLetter"/>
      <w:pStyle w:val="ListAlphabet"/>
      <w:lvlText w:val="%1."/>
      <w:lvlJc w:val="left"/>
      <w:pPr>
        <w:ind w:left="340" w:hanging="340"/>
      </w:pPr>
      <w:rPr>
        <w:rFonts w:ascii="Arial" w:hAnsi="Arial" w:cs="Arial" w:hint="default"/>
      </w:rPr>
    </w:lvl>
    <w:lvl w:ilvl="1">
      <w:start w:val="1"/>
      <w:numFmt w:val="lowerRoman"/>
      <w:pStyle w:val="ListAlphabet2"/>
      <w:lvlText w:val="%2."/>
      <w:lvlJc w:val="left"/>
      <w:pPr>
        <w:ind w:left="680" w:hanging="340"/>
      </w:pPr>
      <w:rPr>
        <w:rFonts w:ascii="Arial" w:hAnsi="Arial" w:hint="default"/>
      </w:rPr>
    </w:lvl>
    <w:lvl w:ilvl="2">
      <w:start w:val="1"/>
      <w:numFmt w:val="decimal"/>
      <w:pStyle w:val="ListAlphabet3"/>
      <w:lvlText w:val="%3."/>
      <w:lvlJc w:val="left"/>
      <w:pPr>
        <w:ind w:left="1020" w:hanging="340"/>
      </w:pPr>
      <w:rPr>
        <w:rFonts w:ascii="Arial" w:hAnsi="Arial" w:hint="default"/>
      </w:rPr>
    </w:lvl>
    <w:lvl w:ilvl="3">
      <w:start w:val="1"/>
      <w:numFmt w:val="lowerLetter"/>
      <w:lvlText w:val="%4)"/>
      <w:lvlJc w:val="left"/>
      <w:pPr>
        <w:ind w:left="1360" w:hanging="340"/>
      </w:pPr>
      <w:rPr>
        <w:rFonts w:ascii="Arial" w:hAnsi="Arial" w:hint="default"/>
      </w:rPr>
    </w:lvl>
    <w:lvl w:ilvl="4">
      <w:start w:val="1"/>
      <w:numFmt w:val="lowerRoman"/>
      <w:lvlText w:val="%5)"/>
      <w:lvlJc w:val="left"/>
      <w:pPr>
        <w:ind w:left="1700" w:hanging="340"/>
      </w:pPr>
      <w:rPr>
        <w:rFonts w:ascii="Arial" w:hAnsi="Arial" w:hint="default"/>
      </w:rPr>
    </w:lvl>
    <w:lvl w:ilvl="5">
      <w:start w:val="1"/>
      <w:numFmt w:val="decimal"/>
      <w:lvlText w:val="%6)"/>
      <w:lvlJc w:val="left"/>
      <w:pPr>
        <w:ind w:left="2040" w:hanging="340"/>
      </w:pPr>
      <w:rPr>
        <w:rFonts w:ascii="Arial" w:hAnsi="Arial" w:hint="default"/>
      </w:rPr>
    </w:lvl>
    <w:lvl w:ilvl="6">
      <w:start w:val="1"/>
      <w:numFmt w:val="lowerLetter"/>
      <w:lvlText w:val="(%7)"/>
      <w:lvlJc w:val="left"/>
      <w:pPr>
        <w:ind w:left="2380" w:hanging="340"/>
      </w:pPr>
      <w:rPr>
        <w:rFonts w:ascii="Arial" w:hAnsi="Arial" w:hint="default"/>
      </w:rPr>
    </w:lvl>
    <w:lvl w:ilvl="7">
      <w:start w:val="1"/>
      <w:numFmt w:val="lowerRoman"/>
      <w:lvlText w:val="(%8)"/>
      <w:lvlJc w:val="left"/>
      <w:pPr>
        <w:ind w:left="2720" w:hanging="340"/>
      </w:pPr>
      <w:rPr>
        <w:rFonts w:ascii="Arial" w:hAnsi="Arial" w:hint="default"/>
      </w:rPr>
    </w:lvl>
    <w:lvl w:ilvl="8">
      <w:start w:val="1"/>
      <w:numFmt w:val="decimal"/>
      <w:lvlText w:val="(%9)"/>
      <w:lvlJc w:val="left"/>
      <w:pPr>
        <w:ind w:left="3060" w:hanging="340"/>
      </w:pPr>
      <w:rPr>
        <w:rFonts w:ascii="Arial" w:hAnsi="Arial" w:hint="default"/>
      </w:rPr>
    </w:lvl>
  </w:abstractNum>
  <w:abstractNum w:abstractNumId="8" w15:restartNumberingAfterBreak="0">
    <w:nsid w:val="11EB237C"/>
    <w:multiLevelType w:val="multilevel"/>
    <w:tmpl w:val="E9086F02"/>
    <w:styleLink w:val="Liststyle-TableListBullet"/>
    <w:lvl w:ilvl="0">
      <w:start w:val="1"/>
      <w:numFmt w:val="bullet"/>
      <w:lvlText w:val="•"/>
      <w:lvlJc w:val="left"/>
      <w:pPr>
        <w:ind w:left="284" w:hanging="171"/>
      </w:pPr>
      <w:rPr>
        <w:rFonts w:ascii="Arial" w:hAnsi="Arial" w:cs="Arial" w:hint="default"/>
      </w:rPr>
    </w:lvl>
    <w:lvl w:ilvl="1">
      <w:start w:val="1"/>
      <w:numFmt w:val="bullet"/>
      <w:lvlText w:val="•"/>
      <w:lvlJc w:val="left"/>
      <w:pPr>
        <w:ind w:left="454" w:hanging="171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ind w:left="624" w:hanging="171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ind w:left="794" w:hanging="171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ind w:left="964" w:hanging="171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ind w:left="1134" w:hanging="171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ind w:left="1304" w:hanging="171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ind w:left="1474" w:hanging="171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ind w:left="1644" w:hanging="171"/>
      </w:pPr>
      <w:rPr>
        <w:rFonts w:ascii="Arial" w:hAnsi="Arial" w:hint="default"/>
      </w:rPr>
    </w:lvl>
  </w:abstractNum>
  <w:abstractNum w:abstractNumId="9" w15:restartNumberingAfterBreak="0">
    <w:nsid w:val="12476F5C"/>
    <w:multiLevelType w:val="multilevel"/>
    <w:tmpl w:val="0EE49C78"/>
    <w:numStyleLink w:val="ListStyle-FactBoxListBullet"/>
  </w:abstractNum>
  <w:abstractNum w:abstractNumId="10" w15:restartNumberingAfterBreak="0">
    <w:nsid w:val="19407172"/>
    <w:multiLevelType w:val="multilevel"/>
    <w:tmpl w:val="A6BA9C18"/>
    <w:numStyleLink w:val="ListStyle-TableListBullet0"/>
  </w:abstractNum>
  <w:abstractNum w:abstractNumId="11" w15:restartNumberingAfterBreak="0">
    <w:nsid w:val="197C6BC6"/>
    <w:multiLevelType w:val="multilevel"/>
    <w:tmpl w:val="6BD40C76"/>
    <w:styleLink w:val="ListStyle-ListAlphabet"/>
    <w:lvl w:ilvl="0">
      <w:start w:val="1"/>
      <w:numFmt w:val="lowerLetter"/>
      <w:lvlText w:val="%1."/>
      <w:lvlJc w:val="left"/>
      <w:pPr>
        <w:ind w:left="284" w:hanging="284"/>
      </w:pPr>
      <w:rPr>
        <w:rFonts w:ascii="Arial" w:hAnsi="Arial" w:cs="Arial" w:hint="default"/>
      </w:rPr>
    </w:lvl>
    <w:lvl w:ilvl="1">
      <w:start w:val="1"/>
      <w:numFmt w:val="lowerRoman"/>
      <w:lvlText w:val="%2."/>
      <w:lvlJc w:val="left"/>
      <w:pPr>
        <w:ind w:left="568" w:hanging="284"/>
      </w:pPr>
      <w:rPr>
        <w:rFonts w:asciiTheme="minorHAnsi" w:hAnsiTheme="minorHAnsi" w:hint="default"/>
      </w:rPr>
    </w:lvl>
    <w:lvl w:ilvl="2">
      <w:start w:val="1"/>
      <w:numFmt w:val="decimal"/>
      <w:lvlText w:val="%3."/>
      <w:lvlJc w:val="left"/>
      <w:pPr>
        <w:ind w:left="852" w:hanging="284"/>
      </w:pPr>
      <w:rPr>
        <w:rFonts w:asciiTheme="minorHAnsi" w:hAnsiTheme="minorHAnsi" w:hint="default"/>
      </w:rPr>
    </w:lvl>
    <w:lvl w:ilvl="3">
      <w:start w:val="1"/>
      <w:numFmt w:val="lowerLetter"/>
      <w:lvlText w:val="%4)"/>
      <w:lvlJc w:val="left"/>
      <w:pPr>
        <w:ind w:left="1136" w:hanging="284"/>
      </w:pPr>
      <w:rPr>
        <w:rFonts w:asciiTheme="minorHAnsi" w:hAnsiTheme="minorHAnsi" w:hint="default"/>
      </w:rPr>
    </w:lvl>
    <w:lvl w:ilvl="4">
      <w:start w:val="1"/>
      <w:numFmt w:val="lowerRoman"/>
      <w:lvlText w:val="%5)"/>
      <w:lvlJc w:val="left"/>
      <w:pPr>
        <w:ind w:left="1420" w:hanging="284"/>
      </w:pPr>
      <w:rPr>
        <w:rFonts w:asciiTheme="minorHAnsi" w:hAnsiTheme="minorHAnsi" w:hint="default"/>
      </w:rPr>
    </w:lvl>
    <w:lvl w:ilvl="5">
      <w:start w:val="1"/>
      <w:numFmt w:val="decimal"/>
      <w:lvlText w:val="%6)"/>
      <w:lvlJc w:val="left"/>
      <w:pPr>
        <w:ind w:left="1704" w:hanging="284"/>
      </w:pPr>
      <w:rPr>
        <w:rFonts w:asciiTheme="minorHAnsi" w:hAnsiTheme="minorHAnsi" w:hint="default"/>
      </w:rPr>
    </w:lvl>
    <w:lvl w:ilvl="6">
      <w:start w:val="1"/>
      <w:numFmt w:val="lowerLetter"/>
      <w:lvlText w:val="(%7)"/>
      <w:lvlJc w:val="left"/>
      <w:pPr>
        <w:ind w:left="1988" w:hanging="284"/>
      </w:pPr>
      <w:rPr>
        <w:rFonts w:asciiTheme="minorHAnsi" w:hAnsiTheme="minorHAnsi" w:hint="default"/>
      </w:rPr>
    </w:lvl>
    <w:lvl w:ilvl="7">
      <w:start w:val="1"/>
      <w:numFmt w:val="lowerRoman"/>
      <w:lvlText w:val="(%8)"/>
      <w:lvlJc w:val="left"/>
      <w:pPr>
        <w:ind w:left="2272" w:hanging="284"/>
      </w:pPr>
      <w:rPr>
        <w:rFonts w:asciiTheme="minorHAnsi" w:hAnsiTheme="minorHAnsi" w:hint="default"/>
      </w:rPr>
    </w:lvl>
    <w:lvl w:ilvl="8">
      <w:start w:val="1"/>
      <w:numFmt w:val="decimal"/>
      <w:lvlText w:val="(%9)"/>
      <w:lvlJc w:val="left"/>
      <w:pPr>
        <w:ind w:left="2556" w:hanging="284"/>
      </w:pPr>
      <w:rPr>
        <w:rFonts w:asciiTheme="minorHAnsi" w:hAnsiTheme="minorHAnsi" w:hint="default"/>
      </w:rPr>
    </w:lvl>
  </w:abstractNum>
  <w:abstractNum w:abstractNumId="12" w15:restartNumberingAfterBreak="0">
    <w:nsid w:val="1E1B3059"/>
    <w:multiLevelType w:val="multilevel"/>
    <w:tmpl w:val="D5023312"/>
    <w:styleLink w:val="ListStyle-ListNumber"/>
    <w:lvl w:ilvl="0">
      <w:start w:val="1"/>
      <w:numFmt w:val="decimal"/>
      <w:lvlText w:val="%1."/>
      <w:lvlJc w:val="left"/>
      <w:pPr>
        <w:ind w:left="340" w:hanging="340"/>
      </w:pPr>
      <w:rPr>
        <w:rFonts w:ascii="Arial" w:hAnsi="Arial" w:cs="Arial" w:hint="default"/>
      </w:rPr>
    </w:lvl>
    <w:lvl w:ilvl="1">
      <w:start w:val="1"/>
      <w:numFmt w:val="decimal"/>
      <w:lvlText w:val="%1.%2."/>
      <w:lvlJc w:val="left"/>
      <w:pPr>
        <w:ind w:left="964" w:hanging="624"/>
      </w:pPr>
      <w:rPr>
        <w:rFonts w:asciiTheme="minorHAnsi" w:hAnsiTheme="minorHAnsi" w:hint="default"/>
      </w:rPr>
    </w:lvl>
    <w:lvl w:ilvl="2">
      <w:start w:val="1"/>
      <w:numFmt w:val="decimal"/>
      <w:lvlText w:val="%1.%2.%3."/>
      <w:lvlJc w:val="left"/>
      <w:pPr>
        <w:ind w:left="1758" w:hanging="794"/>
      </w:pPr>
      <w:rPr>
        <w:rFonts w:asciiTheme="minorHAnsi" w:hAnsiTheme="minorHAnsi" w:hint="default"/>
      </w:rPr>
    </w:lvl>
    <w:lvl w:ilvl="3">
      <w:start w:val="1"/>
      <w:numFmt w:val="decimal"/>
      <w:lvlText w:val="%1.%2.%3.%4."/>
      <w:lvlJc w:val="left"/>
      <w:pPr>
        <w:ind w:left="2722" w:hanging="964"/>
      </w:pPr>
      <w:rPr>
        <w:rFonts w:asciiTheme="minorHAnsi" w:hAnsiTheme="minorHAnsi" w:hint="default"/>
      </w:rPr>
    </w:lvl>
    <w:lvl w:ilvl="4">
      <w:start w:val="1"/>
      <w:numFmt w:val="decimal"/>
      <w:lvlText w:val="%1.%2.%3.%4.%5."/>
      <w:lvlJc w:val="left"/>
      <w:pPr>
        <w:ind w:left="2892" w:hanging="1134"/>
      </w:pPr>
      <w:rPr>
        <w:rFonts w:asciiTheme="minorHAnsi" w:hAnsiTheme="minorHAnsi" w:hint="default"/>
      </w:rPr>
    </w:lvl>
    <w:lvl w:ilvl="5">
      <w:start w:val="1"/>
      <w:numFmt w:val="decimal"/>
      <w:lvlText w:val="%1.%2.%3.%4.%5.%6."/>
      <w:lvlJc w:val="left"/>
      <w:pPr>
        <w:ind w:left="3119" w:hanging="1361"/>
      </w:pPr>
      <w:rPr>
        <w:rFonts w:asciiTheme="minorHAnsi" w:hAnsiTheme="minorHAnsi" w:hint="default"/>
      </w:rPr>
    </w:lvl>
    <w:lvl w:ilvl="6">
      <w:start w:val="1"/>
      <w:numFmt w:val="decimal"/>
      <w:lvlText w:val="%1.%2.%3.%4.%5.%6.%7."/>
      <w:lvlJc w:val="left"/>
      <w:pPr>
        <w:ind w:left="3289" w:hanging="1531"/>
      </w:pPr>
      <w:rPr>
        <w:rFonts w:asciiTheme="minorHAnsi" w:hAnsiTheme="minorHAnsi" w:hint="default"/>
      </w:rPr>
    </w:lvl>
    <w:lvl w:ilvl="7">
      <w:start w:val="1"/>
      <w:numFmt w:val="decimal"/>
      <w:lvlText w:val="%1.%2.%3.%4.%5.%6.%7.%8."/>
      <w:lvlJc w:val="left"/>
      <w:pPr>
        <w:ind w:left="3459" w:hanging="1701"/>
      </w:pPr>
      <w:rPr>
        <w:rFonts w:asciiTheme="minorHAnsi" w:hAnsiTheme="minorHAnsi" w:hint="default"/>
      </w:rPr>
    </w:lvl>
    <w:lvl w:ilvl="8">
      <w:start w:val="1"/>
      <w:numFmt w:val="decimal"/>
      <w:lvlText w:val="%1.%2.%3.%4.%5.%6.%7.%8.%9."/>
      <w:lvlJc w:val="left"/>
      <w:pPr>
        <w:ind w:left="3686" w:hanging="1928"/>
      </w:pPr>
      <w:rPr>
        <w:rFonts w:asciiTheme="minorHAnsi" w:hAnsiTheme="minorHAnsi" w:hint="default"/>
      </w:rPr>
    </w:lvl>
  </w:abstractNum>
  <w:abstractNum w:abstractNumId="13" w15:restartNumberingAfterBreak="0">
    <w:nsid w:val="2019191E"/>
    <w:multiLevelType w:val="multilevel"/>
    <w:tmpl w:val="F0800074"/>
    <w:styleLink w:val="ListStyle-AppendixHeading"/>
    <w:lvl w:ilvl="0">
      <w:start w:val="1"/>
      <w:numFmt w:val="decimal"/>
      <w:suff w:val="space"/>
      <w:lvlText w:val="Appendix %1 -"/>
      <w:lvlJc w:val="left"/>
      <w:pPr>
        <w:ind w:left="0" w:firstLine="0"/>
      </w:pPr>
      <w:rPr>
        <w:rFonts w:ascii="Arial" w:hAnsi="Arial" w:cs="Arial" w:hint="default"/>
      </w:rPr>
    </w:lvl>
    <w:lvl w:ilvl="1">
      <w:start w:val="1"/>
      <w:numFmt w:val="none"/>
      <w:suff w:val="nothing"/>
      <w:lvlText w:val="%2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4" w15:restartNumberingAfterBreak="0">
    <w:nsid w:val="24311F7A"/>
    <w:multiLevelType w:val="hybridMultilevel"/>
    <w:tmpl w:val="98A696A4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F964D8"/>
    <w:multiLevelType w:val="multilevel"/>
    <w:tmpl w:val="9E76B7C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37" w:hanging="73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18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44" w:hanging="164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381" w:hanging="2381"/>
      </w:pPr>
      <w:rPr>
        <w:rFonts w:hint="default"/>
      </w:rPr>
    </w:lvl>
  </w:abstractNum>
  <w:abstractNum w:abstractNumId="16" w15:restartNumberingAfterBreak="0">
    <w:nsid w:val="27A35F22"/>
    <w:multiLevelType w:val="multilevel"/>
    <w:tmpl w:val="02584F62"/>
    <w:numStyleLink w:val="ListStyle-TableListNumber"/>
  </w:abstractNum>
  <w:abstractNum w:abstractNumId="17" w15:restartNumberingAfterBreak="0">
    <w:nsid w:val="3AAA41FB"/>
    <w:multiLevelType w:val="multilevel"/>
    <w:tmpl w:val="1C24E15A"/>
    <w:numStyleLink w:val="ListStyle-FactBoxListNumber"/>
  </w:abstractNum>
  <w:abstractNum w:abstractNumId="18" w15:restartNumberingAfterBreak="0">
    <w:nsid w:val="486F0B62"/>
    <w:multiLevelType w:val="multilevel"/>
    <w:tmpl w:val="D486A798"/>
    <w:styleLink w:val="ListStyle-ListBullet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cs="Arial" w:hint="default"/>
      </w:rPr>
    </w:lvl>
    <w:lvl w:ilvl="1">
      <w:start w:val="1"/>
      <w:numFmt w:val="bullet"/>
      <w:lvlText w:val="•"/>
      <w:lvlJc w:val="left"/>
      <w:pPr>
        <w:ind w:left="568" w:hanging="284"/>
      </w:pPr>
      <w:rPr>
        <w:rFonts w:asciiTheme="minorHAnsi" w:hAnsiTheme="minorHAnsi" w:hint="default"/>
      </w:rPr>
    </w:lvl>
    <w:lvl w:ilvl="2">
      <w:start w:val="1"/>
      <w:numFmt w:val="bullet"/>
      <w:lvlText w:val="•"/>
      <w:lvlJc w:val="left"/>
      <w:pPr>
        <w:ind w:left="852" w:hanging="284"/>
      </w:pPr>
      <w:rPr>
        <w:rFonts w:asciiTheme="minorHAnsi" w:hAnsiTheme="minorHAnsi" w:hint="default"/>
      </w:rPr>
    </w:lvl>
    <w:lvl w:ilvl="3">
      <w:start w:val="1"/>
      <w:numFmt w:val="bullet"/>
      <w:lvlText w:val="•"/>
      <w:lvlJc w:val="left"/>
      <w:pPr>
        <w:ind w:left="1136" w:hanging="284"/>
      </w:pPr>
      <w:rPr>
        <w:rFonts w:asciiTheme="minorHAnsi" w:hAnsiTheme="minorHAnsi" w:hint="default"/>
      </w:rPr>
    </w:lvl>
    <w:lvl w:ilvl="4">
      <w:start w:val="1"/>
      <w:numFmt w:val="bullet"/>
      <w:lvlText w:val="•"/>
      <w:lvlJc w:val="left"/>
      <w:pPr>
        <w:ind w:left="1420" w:hanging="284"/>
      </w:pPr>
      <w:rPr>
        <w:rFonts w:asciiTheme="minorHAnsi" w:hAnsiTheme="minorHAnsi" w:hint="default"/>
      </w:rPr>
    </w:lvl>
    <w:lvl w:ilvl="5">
      <w:start w:val="1"/>
      <w:numFmt w:val="bullet"/>
      <w:lvlText w:val="•"/>
      <w:lvlJc w:val="left"/>
      <w:pPr>
        <w:ind w:left="1704" w:hanging="284"/>
      </w:pPr>
      <w:rPr>
        <w:rFonts w:asciiTheme="minorHAnsi" w:hAnsiTheme="minorHAnsi" w:hint="default"/>
      </w:rPr>
    </w:lvl>
    <w:lvl w:ilvl="6">
      <w:start w:val="1"/>
      <w:numFmt w:val="bullet"/>
      <w:lvlText w:val="•"/>
      <w:lvlJc w:val="left"/>
      <w:pPr>
        <w:ind w:left="1988" w:hanging="284"/>
      </w:pPr>
      <w:rPr>
        <w:rFonts w:asciiTheme="minorHAnsi" w:hAnsiTheme="minorHAnsi" w:hint="default"/>
      </w:rPr>
    </w:lvl>
    <w:lvl w:ilvl="7">
      <w:start w:val="1"/>
      <w:numFmt w:val="bullet"/>
      <w:lvlText w:val="•"/>
      <w:lvlJc w:val="left"/>
      <w:pPr>
        <w:ind w:left="2272" w:hanging="284"/>
      </w:pPr>
      <w:rPr>
        <w:rFonts w:asciiTheme="minorHAnsi" w:hAnsiTheme="minorHAnsi" w:hint="default"/>
      </w:rPr>
    </w:lvl>
    <w:lvl w:ilvl="8">
      <w:start w:val="1"/>
      <w:numFmt w:val="bullet"/>
      <w:lvlText w:val="•"/>
      <w:lvlJc w:val="left"/>
      <w:pPr>
        <w:ind w:left="2556" w:hanging="284"/>
      </w:pPr>
      <w:rPr>
        <w:rFonts w:asciiTheme="minorHAnsi" w:hAnsiTheme="minorHAnsi" w:hint="default"/>
      </w:rPr>
    </w:lvl>
  </w:abstractNum>
  <w:abstractNum w:abstractNumId="19" w15:restartNumberingAfterBreak="0">
    <w:nsid w:val="4C61616A"/>
    <w:multiLevelType w:val="multilevel"/>
    <w:tmpl w:val="B3C29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DFB4E39"/>
    <w:multiLevelType w:val="multilevel"/>
    <w:tmpl w:val="C10EC406"/>
    <w:lvl w:ilvl="0">
      <w:start w:val="1"/>
      <w:numFmt w:val="bullet"/>
      <w:pStyle w:val="Punktliste"/>
      <w:lvlText w:val="•"/>
      <w:lvlJc w:val="left"/>
      <w:pPr>
        <w:ind w:left="680" w:hanging="340"/>
      </w:pPr>
      <w:rPr>
        <w:rFonts w:ascii="Arial" w:hAnsi="Arial" w:hint="default"/>
      </w:rPr>
    </w:lvl>
    <w:lvl w:ilvl="1">
      <w:start w:val="1"/>
      <w:numFmt w:val="bullet"/>
      <w:pStyle w:val="Punktliste2"/>
      <w:lvlText w:val="•"/>
      <w:lvlJc w:val="left"/>
      <w:pPr>
        <w:ind w:left="1020" w:hanging="340"/>
      </w:pPr>
      <w:rPr>
        <w:rFonts w:ascii="Arial" w:hAnsi="Arial" w:hint="default"/>
      </w:rPr>
    </w:lvl>
    <w:lvl w:ilvl="2">
      <w:start w:val="1"/>
      <w:numFmt w:val="bullet"/>
      <w:pStyle w:val="Punktliste3"/>
      <w:lvlText w:val="•"/>
      <w:lvlJc w:val="left"/>
      <w:pPr>
        <w:ind w:left="1360" w:hanging="340"/>
      </w:pPr>
      <w:rPr>
        <w:rFonts w:ascii="Arial" w:hAnsi="Arial" w:hint="default"/>
      </w:rPr>
    </w:lvl>
    <w:lvl w:ilvl="3">
      <w:start w:val="1"/>
      <w:numFmt w:val="bullet"/>
      <w:lvlText w:val="•"/>
      <w:lvlJc w:val="left"/>
      <w:pPr>
        <w:ind w:left="1700" w:hanging="340"/>
      </w:pPr>
      <w:rPr>
        <w:rFonts w:ascii="Arial" w:hAnsi="Arial" w:hint="default"/>
      </w:rPr>
    </w:lvl>
    <w:lvl w:ilvl="4">
      <w:start w:val="1"/>
      <w:numFmt w:val="bullet"/>
      <w:lvlText w:val="•"/>
      <w:lvlJc w:val="left"/>
      <w:pPr>
        <w:ind w:left="2040" w:hanging="340"/>
      </w:pPr>
      <w:rPr>
        <w:rFonts w:ascii="Arial" w:hAnsi="Arial" w:hint="default"/>
      </w:rPr>
    </w:lvl>
    <w:lvl w:ilvl="5">
      <w:start w:val="1"/>
      <w:numFmt w:val="bullet"/>
      <w:lvlText w:val="•"/>
      <w:lvlJc w:val="left"/>
      <w:pPr>
        <w:ind w:left="2380" w:hanging="340"/>
      </w:pPr>
      <w:rPr>
        <w:rFonts w:ascii="Arial" w:hAnsi="Arial" w:hint="default"/>
      </w:rPr>
    </w:lvl>
    <w:lvl w:ilvl="6">
      <w:start w:val="1"/>
      <w:numFmt w:val="bullet"/>
      <w:lvlText w:val="•"/>
      <w:lvlJc w:val="left"/>
      <w:pPr>
        <w:ind w:left="2720" w:hanging="340"/>
      </w:pPr>
      <w:rPr>
        <w:rFonts w:ascii="Arial" w:hAnsi="Arial" w:hint="default"/>
      </w:rPr>
    </w:lvl>
    <w:lvl w:ilvl="7">
      <w:start w:val="1"/>
      <w:numFmt w:val="bullet"/>
      <w:lvlText w:val="•"/>
      <w:lvlJc w:val="left"/>
      <w:pPr>
        <w:ind w:left="3060" w:hanging="340"/>
      </w:pPr>
      <w:rPr>
        <w:rFonts w:ascii="Arial" w:hAnsi="Arial" w:hint="default"/>
      </w:rPr>
    </w:lvl>
    <w:lvl w:ilvl="8">
      <w:start w:val="1"/>
      <w:numFmt w:val="bullet"/>
      <w:lvlText w:val="•"/>
      <w:lvlJc w:val="left"/>
      <w:pPr>
        <w:ind w:left="3400" w:hanging="340"/>
      </w:pPr>
      <w:rPr>
        <w:rFonts w:ascii="Arial" w:hAnsi="Arial" w:hint="default"/>
      </w:rPr>
    </w:lvl>
  </w:abstractNum>
  <w:abstractNum w:abstractNumId="21" w15:restartNumberingAfterBreak="0">
    <w:nsid w:val="55560836"/>
    <w:multiLevelType w:val="multilevel"/>
    <w:tmpl w:val="A6BA9C18"/>
    <w:styleLink w:val="ListStyle-TableListBullet0"/>
    <w:lvl w:ilvl="0">
      <w:start w:val="1"/>
      <w:numFmt w:val="bullet"/>
      <w:pStyle w:val="Table-ListBullet"/>
      <w:lvlText w:val="•"/>
      <w:lvlJc w:val="left"/>
      <w:pPr>
        <w:ind w:left="284" w:hanging="171"/>
      </w:pPr>
      <w:rPr>
        <w:rFonts w:ascii="Arial" w:hAnsi="Arial" w:cs="Arial" w:hint="default"/>
      </w:rPr>
    </w:lvl>
    <w:lvl w:ilvl="1">
      <w:start w:val="1"/>
      <w:numFmt w:val="bullet"/>
      <w:lvlText w:val="•"/>
      <w:lvlJc w:val="left"/>
      <w:pPr>
        <w:ind w:left="454" w:hanging="171"/>
      </w:pPr>
      <w:rPr>
        <w:rFonts w:asciiTheme="minorHAnsi" w:hAnsiTheme="minorHAnsi" w:hint="default"/>
      </w:rPr>
    </w:lvl>
    <w:lvl w:ilvl="2">
      <w:start w:val="1"/>
      <w:numFmt w:val="bullet"/>
      <w:lvlText w:val="•"/>
      <w:lvlJc w:val="left"/>
      <w:pPr>
        <w:ind w:left="624" w:hanging="171"/>
      </w:pPr>
      <w:rPr>
        <w:rFonts w:asciiTheme="minorHAnsi" w:hAnsiTheme="minorHAnsi" w:hint="default"/>
      </w:rPr>
    </w:lvl>
    <w:lvl w:ilvl="3">
      <w:start w:val="1"/>
      <w:numFmt w:val="bullet"/>
      <w:lvlText w:val="•"/>
      <w:lvlJc w:val="left"/>
      <w:pPr>
        <w:ind w:left="794" w:hanging="171"/>
      </w:pPr>
      <w:rPr>
        <w:rFonts w:asciiTheme="minorHAnsi" w:hAnsiTheme="minorHAnsi" w:hint="default"/>
      </w:rPr>
    </w:lvl>
    <w:lvl w:ilvl="4">
      <w:start w:val="1"/>
      <w:numFmt w:val="bullet"/>
      <w:lvlText w:val="•"/>
      <w:lvlJc w:val="left"/>
      <w:pPr>
        <w:ind w:left="964" w:hanging="171"/>
      </w:pPr>
      <w:rPr>
        <w:rFonts w:asciiTheme="minorHAnsi" w:hAnsiTheme="minorHAnsi" w:hint="default"/>
      </w:rPr>
    </w:lvl>
    <w:lvl w:ilvl="5">
      <w:start w:val="1"/>
      <w:numFmt w:val="bullet"/>
      <w:lvlText w:val="•"/>
      <w:lvlJc w:val="left"/>
      <w:pPr>
        <w:ind w:left="1134" w:hanging="171"/>
      </w:pPr>
      <w:rPr>
        <w:rFonts w:asciiTheme="minorHAnsi" w:hAnsiTheme="minorHAnsi" w:hint="default"/>
      </w:rPr>
    </w:lvl>
    <w:lvl w:ilvl="6">
      <w:start w:val="1"/>
      <w:numFmt w:val="bullet"/>
      <w:lvlText w:val="•"/>
      <w:lvlJc w:val="left"/>
      <w:pPr>
        <w:ind w:left="1304" w:hanging="171"/>
      </w:pPr>
      <w:rPr>
        <w:rFonts w:asciiTheme="minorHAnsi" w:hAnsiTheme="minorHAnsi" w:hint="default"/>
      </w:rPr>
    </w:lvl>
    <w:lvl w:ilvl="7">
      <w:start w:val="1"/>
      <w:numFmt w:val="bullet"/>
      <w:lvlText w:val="•"/>
      <w:lvlJc w:val="left"/>
      <w:pPr>
        <w:ind w:left="1474" w:hanging="171"/>
      </w:pPr>
      <w:rPr>
        <w:rFonts w:asciiTheme="minorHAnsi" w:hAnsiTheme="minorHAnsi" w:hint="default"/>
      </w:rPr>
    </w:lvl>
    <w:lvl w:ilvl="8">
      <w:start w:val="1"/>
      <w:numFmt w:val="bullet"/>
      <w:lvlText w:val="•"/>
      <w:lvlJc w:val="left"/>
      <w:pPr>
        <w:ind w:left="1644" w:hanging="171"/>
      </w:pPr>
      <w:rPr>
        <w:rFonts w:asciiTheme="minorHAnsi" w:hAnsiTheme="minorHAnsi" w:hint="default"/>
      </w:rPr>
    </w:lvl>
  </w:abstractNum>
  <w:abstractNum w:abstractNumId="22" w15:restartNumberingAfterBreak="0">
    <w:nsid w:val="582F5168"/>
    <w:multiLevelType w:val="multilevel"/>
    <w:tmpl w:val="AFD02ED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3" w15:restartNumberingAfterBreak="0">
    <w:nsid w:val="599145AD"/>
    <w:multiLevelType w:val="multilevel"/>
    <w:tmpl w:val="1C24E15A"/>
    <w:styleLink w:val="ListStyle-FactBoxListNumber"/>
    <w:lvl w:ilvl="0">
      <w:start w:val="1"/>
      <w:numFmt w:val="decimal"/>
      <w:pStyle w:val="FactBox-ListNumber"/>
      <w:lvlText w:val="%1."/>
      <w:lvlJc w:val="left"/>
      <w:pPr>
        <w:ind w:left="510" w:hanging="340"/>
      </w:pPr>
      <w:rPr>
        <w:rFonts w:ascii="Arial" w:hAnsi="Arial" w:cs="Arial" w:hint="default"/>
      </w:rPr>
    </w:lvl>
    <w:lvl w:ilvl="1">
      <w:start w:val="1"/>
      <w:numFmt w:val="decimal"/>
      <w:lvlText w:val="%1.%2."/>
      <w:lvlJc w:val="left"/>
      <w:pPr>
        <w:ind w:left="794" w:hanging="624"/>
      </w:pPr>
      <w:rPr>
        <w:rFonts w:asciiTheme="minorHAnsi" w:hAnsiTheme="minorHAnsi" w:hint="default"/>
      </w:rPr>
    </w:lvl>
    <w:lvl w:ilvl="2">
      <w:start w:val="1"/>
      <w:numFmt w:val="decimal"/>
      <w:lvlText w:val="%1.%2.%3."/>
      <w:lvlJc w:val="left"/>
      <w:pPr>
        <w:ind w:left="964" w:hanging="794"/>
      </w:pPr>
      <w:rPr>
        <w:rFonts w:asciiTheme="minorHAnsi" w:hAnsiTheme="minorHAnsi" w:hint="default"/>
      </w:rPr>
    </w:lvl>
    <w:lvl w:ilvl="3">
      <w:start w:val="1"/>
      <w:numFmt w:val="decimal"/>
      <w:lvlText w:val="%1.%2.%3.%4."/>
      <w:lvlJc w:val="left"/>
      <w:pPr>
        <w:ind w:left="1134" w:hanging="964"/>
      </w:pPr>
      <w:rPr>
        <w:rFonts w:asciiTheme="minorHAnsi" w:hAnsiTheme="minorHAnsi" w:hint="default"/>
      </w:rPr>
    </w:lvl>
    <w:lvl w:ilvl="4">
      <w:start w:val="1"/>
      <w:numFmt w:val="decimal"/>
      <w:lvlText w:val="%1.%2.%3.%4.%5."/>
      <w:lvlJc w:val="left"/>
      <w:pPr>
        <w:ind w:left="1304" w:hanging="1134"/>
      </w:pPr>
      <w:rPr>
        <w:rFonts w:asciiTheme="minorHAnsi" w:hAnsiTheme="minorHAnsi" w:hint="default"/>
      </w:rPr>
    </w:lvl>
    <w:lvl w:ilvl="5">
      <w:start w:val="1"/>
      <w:numFmt w:val="decimal"/>
      <w:lvlText w:val="%1.%2.%3.%4.%5.%6."/>
      <w:lvlJc w:val="left"/>
      <w:pPr>
        <w:ind w:left="1531" w:hanging="1361"/>
      </w:pPr>
      <w:rPr>
        <w:rFonts w:asciiTheme="minorHAnsi" w:hAnsiTheme="minorHAnsi" w:hint="default"/>
      </w:rPr>
    </w:lvl>
    <w:lvl w:ilvl="6">
      <w:start w:val="1"/>
      <w:numFmt w:val="decimal"/>
      <w:lvlText w:val="%1.%2.%3.%4.%5.%6.%7."/>
      <w:lvlJc w:val="left"/>
      <w:pPr>
        <w:ind w:left="1701" w:hanging="1531"/>
      </w:pPr>
      <w:rPr>
        <w:rFonts w:asciiTheme="minorHAnsi" w:hAnsiTheme="minorHAnsi" w:hint="default"/>
      </w:rPr>
    </w:lvl>
    <w:lvl w:ilvl="7">
      <w:start w:val="1"/>
      <w:numFmt w:val="decimal"/>
      <w:lvlText w:val="%1.%2.%3.%4.%5.%6.%7.%8."/>
      <w:lvlJc w:val="left"/>
      <w:pPr>
        <w:ind w:left="1871" w:hanging="1701"/>
      </w:pPr>
      <w:rPr>
        <w:rFonts w:asciiTheme="minorHAnsi" w:hAnsiTheme="minorHAnsi" w:hint="default"/>
      </w:rPr>
    </w:lvl>
    <w:lvl w:ilvl="8">
      <w:start w:val="1"/>
      <w:numFmt w:val="decimal"/>
      <w:lvlText w:val="%1.%2.%3.%4.%5.%6.%7.%8.%9."/>
      <w:lvlJc w:val="left"/>
      <w:pPr>
        <w:ind w:left="2098" w:hanging="1928"/>
      </w:pPr>
      <w:rPr>
        <w:rFonts w:asciiTheme="minorHAnsi" w:hAnsiTheme="minorHAnsi" w:hint="default"/>
      </w:rPr>
    </w:lvl>
  </w:abstractNum>
  <w:abstractNum w:abstractNumId="24" w15:restartNumberingAfterBreak="0">
    <w:nsid w:val="5D90306E"/>
    <w:multiLevelType w:val="multilevel"/>
    <w:tmpl w:val="02584F62"/>
    <w:styleLink w:val="ListStyle-TableListNumber"/>
    <w:lvl w:ilvl="0">
      <w:start w:val="1"/>
      <w:numFmt w:val="decimal"/>
      <w:pStyle w:val="Table-ListNumber"/>
      <w:lvlText w:val="%1."/>
      <w:lvlJc w:val="left"/>
      <w:pPr>
        <w:ind w:left="340" w:hanging="227"/>
      </w:pPr>
      <w:rPr>
        <w:rFonts w:ascii="Arial" w:hAnsi="Arial" w:cs="Arial" w:hint="default"/>
      </w:rPr>
    </w:lvl>
    <w:lvl w:ilvl="1">
      <w:start w:val="1"/>
      <w:numFmt w:val="decimal"/>
      <w:lvlText w:val="%1.%2"/>
      <w:lvlJc w:val="left"/>
      <w:pPr>
        <w:ind w:left="567" w:hanging="45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94" w:hanging="68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21" w:hanging="908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247" w:hanging="1134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74" w:hanging="1361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701" w:hanging="1588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928" w:hanging="181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55" w:hanging="2042"/>
      </w:pPr>
      <w:rPr>
        <w:rFonts w:hint="default"/>
      </w:rPr>
    </w:lvl>
  </w:abstractNum>
  <w:abstractNum w:abstractNumId="25" w15:restartNumberingAfterBreak="0">
    <w:nsid w:val="5E96602D"/>
    <w:multiLevelType w:val="multilevel"/>
    <w:tmpl w:val="3B603B22"/>
    <w:lvl w:ilvl="0">
      <w:start w:val="1"/>
      <w:numFmt w:val="decimal"/>
      <w:lvlText w:val="%1"/>
      <w:lvlJc w:val="left"/>
      <w:pPr>
        <w:ind w:left="822" w:hanging="82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22" w:hanging="822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22" w:hanging="822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18" w:hanging="141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44" w:hanging="1644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928" w:hanging="1928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55" w:hanging="215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381" w:hanging="2381"/>
      </w:pPr>
      <w:rPr>
        <w:rFonts w:hint="default"/>
      </w:rPr>
    </w:lvl>
  </w:abstractNum>
  <w:abstractNum w:abstractNumId="26" w15:restartNumberingAfterBreak="0">
    <w:nsid w:val="61DF6351"/>
    <w:multiLevelType w:val="hybridMultilevel"/>
    <w:tmpl w:val="7054A358"/>
    <w:lvl w:ilvl="0" w:tplc="53847B88">
      <w:numFmt w:val="bullet"/>
      <w:lvlText w:val="-"/>
      <w:lvlJc w:val="left"/>
      <w:pPr>
        <w:ind w:left="720" w:hanging="360"/>
      </w:pPr>
      <w:rPr>
        <w:rFonts w:ascii="Aptos" w:eastAsiaTheme="minorHAnsi" w:hAnsi="Aptos" w:cstheme="minorBidi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8C44C2"/>
    <w:multiLevelType w:val="hybridMultilevel"/>
    <w:tmpl w:val="FEF6C10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3D57401"/>
    <w:multiLevelType w:val="multilevel"/>
    <w:tmpl w:val="3C26CF88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 w15:restartNumberingAfterBreak="0">
    <w:nsid w:val="77DB63D1"/>
    <w:multiLevelType w:val="hybridMultilevel"/>
    <w:tmpl w:val="F18E5F7C"/>
    <w:lvl w:ilvl="0" w:tplc="D26E3F90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F11BB2"/>
    <w:multiLevelType w:val="multilevel"/>
    <w:tmpl w:val="03D20B66"/>
    <w:lvl w:ilvl="0">
      <w:start w:val="1"/>
      <w:numFmt w:val="decimal"/>
      <w:pStyle w:val="Overskrift1"/>
      <w:lvlText w:val="%1"/>
      <w:lvlJc w:val="left"/>
      <w:pPr>
        <w:ind w:left="822" w:hanging="82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22" w:hanging="822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822" w:hanging="822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1" w15:restartNumberingAfterBreak="0">
    <w:nsid w:val="7F216990"/>
    <w:multiLevelType w:val="multilevel"/>
    <w:tmpl w:val="0406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cs="Arial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728605071">
    <w:abstractNumId w:val="13"/>
  </w:num>
  <w:num w:numId="2" w16cid:durableId="433549288">
    <w:abstractNumId w:val="4"/>
  </w:num>
  <w:num w:numId="3" w16cid:durableId="1996446656">
    <w:abstractNumId w:val="23"/>
  </w:num>
  <w:num w:numId="4" w16cid:durableId="828865359">
    <w:abstractNumId w:val="11"/>
  </w:num>
  <w:num w:numId="5" w16cid:durableId="1601569530">
    <w:abstractNumId w:val="18"/>
  </w:num>
  <w:num w:numId="6" w16cid:durableId="1789083928">
    <w:abstractNumId w:val="12"/>
  </w:num>
  <w:num w:numId="7" w16cid:durableId="2051301752">
    <w:abstractNumId w:val="8"/>
  </w:num>
  <w:num w:numId="8" w16cid:durableId="264924283">
    <w:abstractNumId w:val="21"/>
  </w:num>
  <w:num w:numId="9" w16cid:durableId="2029678808">
    <w:abstractNumId w:val="24"/>
  </w:num>
  <w:num w:numId="10" w16cid:durableId="1702632651">
    <w:abstractNumId w:val="31"/>
  </w:num>
  <w:num w:numId="11" w16cid:durableId="1446316040">
    <w:abstractNumId w:val="6"/>
  </w:num>
  <w:num w:numId="12" w16cid:durableId="1267620289">
    <w:abstractNumId w:val="9"/>
  </w:num>
  <w:num w:numId="13" w16cid:durableId="236944061">
    <w:abstractNumId w:val="17"/>
  </w:num>
  <w:num w:numId="14" w16cid:durableId="839393968">
    <w:abstractNumId w:val="15"/>
  </w:num>
  <w:num w:numId="15" w16cid:durableId="642391047">
    <w:abstractNumId w:val="7"/>
  </w:num>
  <w:num w:numId="16" w16cid:durableId="2142381537">
    <w:abstractNumId w:val="20"/>
  </w:num>
  <w:num w:numId="17" w16cid:durableId="1792743835">
    <w:abstractNumId w:val="3"/>
  </w:num>
  <w:num w:numId="18" w16cid:durableId="1564297593">
    <w:abstractNumId w:val="2"/>
  </w:num>
  <w:num w:numId="19" w16cid:durableId="1096364379">
    <w:abstractNumId w:val="5"/>
  </w:num>
  <w:num w:numId="20" w16cid:durableId="1074546882">
    <w:abstractNumId w:val="1"/>
  </w:num>
  <w:num w:numId="21" w16cid:durableId="677268106">
    <w:abstractNumId w:val="0"/>
  </w:num>
  <w:num w:numId="22" w16cid:durableId="1808089675">
    <w:abstractNumId w:val="10"/>
  </w:num>
  <w:num w:numId="23" w16cid:durableId="1344936525">
    <w:abstractNumId w:val="16"/>
  </w:num>
  <w:num w:numId="24" w16cid:durableId="423378536">
    <w:abstractNumId w:val="25"/>
  </w:num>
  <w:num w:numId="25" w16cid:durableId="1528441714">
    <w:abstractNumId w:val="30"/>
  </w:num>
  <w:num w:numId="26" w16cid:durableId="1981300992">
    <w:abstractNumId w:val="14"/>
  </w:num>
  <w:num w:numId="27" w16cid:durableId="1604262037">
    <w:abstractNumId w:val="19"/>
  </w:num>
  <w:num w:numId="28" w16cid:durableId="906692960">
    <w:abstractNumId w:val="29"/>
  </w:num>
  <w:num w:numId="29" w16cid:durableId="1707681893">
    <w:abstractNumId w:val="22"/>
  </w:num>
  <w:num w:numId="30" w16cid:durableId="471289239">
    <w:abstractNumId w:val="28"/>
  </w:num>
  <w:num w:numId="31" w16cid:durableId="557059482">
    <w:abstractNumId w:val="26"/>
  </w:num>
  <w:num w:numId="32" w16cid:durableId="2122798452">
    <w:abstractNumId w:val="27"/>
  </w:num>
  <w:num w:numId="33" w16cid:durableId="1905483320">
    <w:abstractNumId w:val="30"/>
  </w:num>
  <w:num w:numId="34" w16cid:durableId="1321810978">
    <w:abstractNumId w:val="30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1304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3AAF"/>
    <w:rsid w:val="0000172C"/>
    <w:rsid w:val="00003897"/>
    <w:rsid w:val="00006781"/>
    <w:rsid w:val="00011C49"/>
    <w:rsid w:val="00012FE2"/>
    <w:rsid w:val="00015138"/>
    <w:rsid w:val="00023736"/>
    <w:rsid w:val="00026CB4"/>
    <w:rsid w:val="00027C78"/>
    <w:rsid w:val="00031693"/>
    <w:rsid w:val="00033D9B"/>
    <w:rsid w:val="000379BD"/>
    <w:rsid w:val="00045CEB"/>
    <w:rsid w:val="000500C9"/>
    <w:rsid w:val="0005389B"/>
    <w:rsid w:val="0005440D"/>
    <w:rsid w:val="00054CAF"/>
    <w:rsid w:val="00060487"/>
    <w:rsid w:val="00061C4D"/>
    <w:rsid w:val="0006403B"/>
    <w:rsid w:val="00064608"/>
    <w:rsid w:val="0006543E"/>
    <w:rsid w:val="00065A3D"/>
    <w:rsid w:val="00066A36"/>
    <w:rsid w:val="00070AB7"/>
    <w:rsid w:val="000722DF"/>
    <w:rsid w:val="000737F6"/>
    <w:rsid w:val="000739D9"/>
    <w:rsid w:val="00074E95"/>
    <w:rsid w:val="00077C52"/>
    <w:rsid w:val="000867FB"/>
    <w:rsid w:val="00086E60"/>
    <w:rsid w:val="00087270"/>
    <w:rsid w:val="00092D0C"/>
    <w:rsid w:val="00093224"/>
    <w:rsid w:val="000941DC"/>
    <w:rsid w:val="000A0139"/>
    <w:rsid w:val="000A086C"/>
    <w:rsid w:val="000A2F70"/>
    <w:rsid w:val="000A3B91"/>
    <w:rsid w:val="000A4C1B"/>
    <w:rsid w:val="000A596D"/>
    <w:rsid w:val="000A6987"/>
    <w:rsid w:val="000A726F"/>
    <w:rsid w:val="000A7303"/>
    <w:rsid w:val="000B07D4"/>
    <w:rsid w:val="000B2CBA"/>
    <w:rsid w:val="000B2EEB"/>
    <w:rsid w:val="000B61C2"/>
    <w:rsid w:val="000C07DA"/>
    <w:rsid w:val="000C0BFD"/>
    <w:rsid w:val="000C1531"/>
    <w:rsid w:val="000C1CCD"/>
    <w:rsid w:val="000C31FF"/>
    <w:rsid w:val="000C3A05"/>
    <w:rsid w:val="000C46F1"/>
    <w:rsid w:val="000C52C1"/>
    <w:rsid w:val="000C5A2A"/>
    <w:rsid w:val="000C73D1"/>
    <w:rsid w:val="000C7959"/>
    <w:rsid w:val="000D171A"/>
    <w:rsid w:val="000D2164"/>
    <w:rsid w:val="000D5DAE"/>
    <w:rsid w:val="000D629A"/>
    <w:rsid w:val="000E0077"/>
    <w:rsid w:val="000E1483"/>
    <w:rsid w:val="000E2ED7"/>
    <w:rsid w:val="000E468D"/>
    <w:rsid w:val="000E582C"/>
    <w:rsid w:val="000E5B74"/>
    <w:rsid w:val="000E6FA5"/>
    <w:rsid w:val="000E7F31"/>
    <w:rsid w:val="000F0CDE"/>
    <w:rsid w:val="000F1566"/>
    <w:rsid w:val="000F194D"/>
    <w:rsid w:val="000F464C"/>
    <w:rsid w:val="000F52D8"/>
    <w:rsid w:val="000F5AEB"/>
    <w:rsid w:val="000F6384"/>
    <w:rsid w:val="000F6A59"/>
    <w:rsid w:val="00100033"/>
    <w:rsid w:val="0010179F"/>
    <w:rsid w:val="00104E00"/>
    <w:rsid w:val="001060F0"/>
    <w:rsid w:val="001064E0"/>
    <w:rsid w:val="00110284"/>
    <w:rsid w:val="00110315"/>
    <w:rsid w:val="001117F2"/>
    <w:rsid w:val="00112F89"/>
    <w:rsid w:val="0011563D"/>
    <w:rsid w:val="0011678F"/>
    <w:rsid w:val="00117B9E"/>
    <w:rsid w:val="00117E4C"/>
    <w:rsid w:val="00117EBE"/>
    <w:rsid w:val="00121F81"/>
    <w:rsid w:val="00124040"/>
    <w:rsid w:val="00124783"/>
    <w:rsid w:val="0012481A"/>
    <w:rsid w:val="001255D6"/>
    <w:rsid w:val="00127A81"/>
    <w:rsid w:val="0013057C"/>
    <w:rsid w:val="001309E0"/>
    <w:rsid w:val="00133096"/>
    <w:rsid w:val="00133DC0"/>
    <w:rsid w:val="00134DB9"/>
    <w:rsid w:val="00137916"/>
    <w:rsid w:val="001402F4"/>
    <w:rsid w:val="00140E4B"/>
    <w:rsid w:val="00141C21"/>
    <w:rsid w:val="00141CE4"/>
    <w:rsid w:val="00146CF4"/>
    <w:rsid w:val="001472CD"/>
    <w:rsid w:val="00147C0D"/>
    <w:rsid w:val="00147CC1"/>
    <w:rsid w:val="00147E49"/>
    <w:rsid w:val="00147FDC"/>
    <w:rsid w:val="00150855"/>
    <w:rsid w:val="00151F7E"/>
    <w:rsid w:val="001531CB"/>
    <w:rsid w:val="0015345D"/>
    <w:rsid w:val="00153DAD"/>
    <w:rsid w:val="00161116"/>
    <w:rsid w:val="00161BE8"/>
    <w:rsid w:val="00164FE7"/>
    <w:rsid w:val="00166405"/>
    <w:rsid w:val="00166AB5"/>
    <w:rsid w:val="00170D4A"/>
    <w:rsid w:val="00171695"/>
    <w:rsid w:val="00171FAA"/>
    <w:rsid w:val="001721BB"/>
    <w:rsid w:val="001763E8"/>
    <w:rsid w:val="0017689E"/>
    <w:rsid w:val="00176C66"/>
    <w:rsid w:val="00180FEE"/>
    <w:rsid w:val="00182BA7"/>
    <w:rsid w:val="00184755"/>
    <w:rsid w:val="00185606"/>
    <w:rsid w:val="00186997"/>
    <w:rsid w:val="00190756"/>
    <w:rsid w:val="00191BB6"/>
    <w:rsid w:val="00192AF7"/>
    <w:rsid w:val="0019405D"/>
    <w:rsid w:val="00194AF8"/>
    <w:rsid w:val="001951FE"/>
    <w:rsid w:val="00195C53"/>
    <w:rsid w:val="00195CB7"/>
    <w:rsid w:val="001A0829"/>
    <w:rsid w:val="001A094C"/>
    <w:rsid w:val="001A0B13"/>
    <w:rsid w:val="001A1E9A"/>
    <w:rsid w:val="001A24BB"/>
    <w:rsid w:val="001A290F"/>
    <w:rsid w:val="001A576D"/>
    <w:rsid w:val="001A5BDD"/>
    <w:rsid w:val="001A5C05"/>
    <w:rsid w:val="001A5DF0"/>
    <w:rsid w:val="001A6BC5"/>
    <w:rsid w:val="001A7F6F"/>
    <w:rsid w:val="001B008C"/>
    <w:rsid w:val="001B0210"/>
    <w:rsid w:val="001B2CF1"/>
    <w:rsid w:val="001B538D"/>
    <w:rsid w:val="001B6745"/>
    <w:rsid w:val="001B7711"/>
    <w:rsid w:val="001C094D"/>
    <w:rsid w:val="001C2B43"/>
    <w:rsid w:val="001C38AF"/>
    <w:rsid w:val="001C39FD"/>
    <w:rsid w:val="001C4C44"/>
    <w:rsid w:val="001C6AB2"/>
    <w:rsid w:val="001D024E"/>
    <w:rsid w:val="001D0C28"/>
    <w:rsid w:val="001D2E79"/>
    <w:rsid w:val="001D4686"/>
    <w:rsid w:val="001D6B21"/>
    <w:rsid w:val="001D72BC"/>
    <w:rsid w:val="001E26D4"/>
    <w:rsid w:val="001E3253"/>
    <w:rsid w:val="001E34D9"/>
    <w:rsid w:val="001E54D7"/>
    <w:rsid w:val="001E663D"/>
    <w:rsid w:val="001E6F24"/>
    <w:rsid w:val="001F16CE"/>
    <w:rsid w:val="001F43B8"/>
    <w:rsid w:val="001F4ABD"/>
    <w:rsid w:val="001F4CDF"/>
    <w:rsid w:val="001F5621"/>
    <w:rsid w:val="001F6836"/>
    <w:rsid w:val="001F6C10"/>
    <w:rsid w:val="002009EC"/>
    <w:rsid w:val="00202ADC"/>
    <w:rsid w:val="00202CAE"/>
    <w:rsid w:val="00205EC9"/>
    <w:rsid w:val="002060E3"/>
    <w:rsid w:val="00207047"/>
    <w:rsid w:val="002079C2"/>
    <w:rsid w:val="00212959"/>
    <w:rsid w:val="00214F1D"/>
    <w:rsid w:val="00215FD8"/>
    <w:rsid w:val="00220941"/>
    <w:rsid w:val="00224284"/>
    <w:rsid w:val="002242C7"/>
    <w:rsid w:val="00225440"/>
    <w:rsid w:val="00225C06"/>
    <w:rsid w:val="00227F79"/>
    <w:rsid w:val="00231482"/>
    <w:rsid w:val="00231695"/>
    <w:rsid w:val="0023251A"/>
    <w:rsid w:val="00232DAB"/>
    <w:rsid w:val="0023644F"/>
    <w:rsid w:val="00236CE0"/>
    <w:rsid w:val="002424E8"/>
    <w:rsid w:val="002425EB"/>
    <w:rsid w:val="00243E47"/>
    <w:rsid w:val="00245665"/>
    <w:rsid w:val="0024609C"/>
    <w:rsid w:val="00246EEB"/>
    <w:rsid w:val="002524EE"/>
    <w:rsid w:val="00252573"/>
    <w:rsid w:val="0025705E"/>
    <w:rsid w:val="00257B7E"/>
    <w:rsid w:val="00260F31"/>
    <w:rsid w:val="00262E41"/>
    <w:rsid w:val="0026516B"/>
    <w:rsid w:val="00265DAC"/>
    <w:rsid w:val="00265E56"/>
    <w:rsid w:val="002678C9"/>
    <w:rsid w:val="002702CF"/>
    <w:rsid w:val="00270A1F"/>
    <w:rsid w:val="00270D00"/>
    <w:rsid w:val="00271A6B"/>
    <w:rsid w:val="002723B4"/>
    <w:rsid w:val="00272A47"/>
    <w:rsid w:val="002731E3"/>
    <w:rsid w:val="0027635D"/>
    <w:rsid w:val="00276527"/>
    <w:rsid w:val="00276558"/>
    <w:rsid w:val="00276B25"/>
    <w:rsid w:val="00281708"/>
    <w:rsid w:val="00282155"/>
    <w:rsid w:val="002823A9"/>
    <w:rsid w:val="00282880"/>
    <w:rsid w:val="0028319D"/>
    <w:rsid w:val="00283D51"/>
    <w:rsid w:val="00286218"/>
    <w:rsid w:val="00286A3A"/>
    <w:rsid w:val="00290328"/>
    <w:rsid w:val="00291D33"/>
    <w:rsid w:val="00293D4E"/>
    <w:rsid w:val="00294D57"/>
    <w:rsid w:val="002959E2"/>
    <w:rsid w:val="00295E6D"/>
    <w:rsid w:val="002A10EC"/>
    <w:rsid w:val="002A1424"/>
    <w:rsid w:val="002A1F1E"/>
    <w:rsid w:val="002B00F1"/>
    <w:rsid w:val="002B0AE0"/>
    <w:rsid w:val="002B2F06"/>
    <w:rsid w:val="002B361E"/>
    <w:rsid w:val="002B41B6"/>
    <w:rsid w:val="002B4CCA"/>
    <w:rsid w:val="002C0FED"/>
    <w:rsid w:val="002C11CB"/>
    <w:rsid w:val="002C16A3"/>
    <w:rsid w:val="002C2A4D"/>
    <w:rsid w:val="002C3E83"/>
    <w:rsid w:val="002C4962"/>
    <w:rsid w:val="002C713D"/>
    <w:rsid w:val="002C77E5"/>
    <w:rsid w:val="002D0A44"/>
    <w:rsid w:val="002D141F"/>
    <w:rsid w:val="002D16B2"/>
    <w:rsid w:val="002D29CF"/>
    <w:rsid w:val="002D3B19"/>
    <w:rsid w:val="002D42AC"/>
    <w:rsid w:val="002E0565"/>
    <w:rsid w:val="002E17BE"/>
    <w:rsid w:val="002E2823"/>
    <w:rsid w:val="002E5593"/>
    <w:rsid w:val="002E734A"/>
    <w:rsid w:val="002F063D"/>
    <w:rsid w:val="002F0AB7"/>
    <w:rsid w:val="002F1FFF"/>
    <w:rsid w:val="002F5937"/>
    <w:rsid w:val="002F61FD"/>
    <w:rsid w:val="002F62BA"/>
    <w:rsid w:val="002F672A"/>
    <w:rsid w:val="002F72DA"/>
    <w:rsid w:val="003004A8"/>
    <w:rsid w:val="00301163"/>
    <w:rsid w:val="00301637"/>
    <w:rsid w:val="00303E6A"/>
    <w:rsid w:val="00305914"/>
    <w:rsid w:val="003060C3"/>
    <w:rsid w:val="003114B1"/>
    <w:rsid w:val="00312815"/>
    <w:rsid w:val="003136E4"/>
    <w:rsid w:val="00313FDA"/>
    <w:rsid w:val="00316493"/>
    <w:rsid w:val="00316979"/>
    <w:rsid w:val="00320819"/>
    <w:rsid w:val="0032205A"/>
    <w:rsid w:val="00323055"/>
    <w:rsid w:val="0032546A"/>
    <w:rsid w:val="003261EC"/>
    <w:rsid w:val="00326E0E"/>
    <w:rsid w:val="0032761B"/>
    <w:rsid w:val="003303B5"/>
    <w:rsid w:val="00331104"/>
    <w:rsid w:val="003317A8"/>
    <w:rsid w:val="00333BB9"/>
    <w:rsid w:val="003352DB"/>
    <w:rsid w:val="00335D9B"/>
    <w:rsid w:val="00336286"/>
    <w:rsid w:val="00340764"/>
    <w:rsid w:val="00340A83"/>
    <w:rsid w:val="00340BA0"/>
    <w:rsid w:val="00342431"/>
    <w:rsid w:val="00342772"/>
    <w:rsid w:val="00342E5C"/>
    <w:rsid w:val="00343816"/>
    <w:rsid w:val="00343A71"/>
    <w:rsid w:val="003442FA"/>
    <w:rsid w:val="00344DE6"/>
    <w:rsid w:val="00345237"/>
    <w:rsid w:val="00351334"/>
    <w:rsid w:val="00351F31"/>
    <w:rsid w:val="00354B7C"/>
    <w:rsid w:val="00355121"/>
    <w:rsid w:val="00356C59"/>
    <w:rsid w:val="00360645"/>
    <w:rsid w:val="00364903"/>
    <w:rsid w:val="00365169"/>
    <w:rsid w:val="00366B36"/>
    <w:rsid w:val="00367227"/>
    <w:rsid w:val="0036788C"/>
    <w:rsid w:val="0037189B"/>
    <w:rsid w:val="003722DE"/>
    <w:rsid w:val="0037232B"/>
    <w:rsid w:val="00372971"/>
    <w:rsid w:val="00373C34"/>
    <w:rsid w:val="00376504"/>
    <w:rsid w:val="00380B5B"/>
    <w:rsid w:val="00383E90"/>
    <w:rsid w:val="003844DA"/>
    <w:rsid w:val="0038520D"/>
    <w:rsid w:val="003906F2"/>
    <w:rsid w:val="00390E4C"/>
    <w:rsid w:val="0039369B"/>
    <w:rsid w:val="00396371"/>
    <w:rsid w:val="00396879"/>
    <w:rsid w:val="003A1AA8"/>
    <w:rsid w:val="003A3541"/>
    <w:rsid w:val="003A463D"/>
    <w:rsid w:val="003A47DD"/>
    <w:rsid w:val="003A6475"/>
    <w:rsid w:val="003B29D9"/>
    <w:rsid w:val="003C1439"/>
    <w:rsid w:val="003C2499"/>
    <w:rsid w:val="003C2F3A"/>
    <w:rsid w:val="003C3824"/>
    <w:rsid w:val="003C3EC8"/>
    <w:rsid w:val="003C6AF4"/>
    <w:rsid w:val="003C6B8F"/>
    <w:rsid w:val="003C6E7E"/>
    <w:rsid w:val="003C6FDB"/>
    <w:rsid w:val="003C71E8"/>
    <w:rsid w:val="003D094E"/>
    <w:rsid w:val="003D14DD"/>
    <w:rsid w:val="003D1C55"/>
    <w:rsid w:val="003D1FF9"/>
    <w:rsid w:val="003D2D7A"/>
    <w:rsid w:val="003D3989"/>
    <w:rsid w:val="003D3D59"/>
    <w:rsid w:val="003D41F8"/>
    <w:rsid w:val="003D4587"/>
    <w:rsid w:val="003D49B6"/>
    <w:rsid w:val="003D4BEB"/>
    <w:rsid w:val="003E098C"/>
    <w:rsid w:val="003E0C31"/>
    <w:rsid w:val="003E40B2"/>
    <w:rsid w:val="003E5D70"/>
    <w:rsid w:val="003E6FCB"/>
    <w:rsid w:val="003E75DA"/>
    <w:rsid w:val="003F122B"/>
    <w:rsid w:val="003F2184"/>
    <w:rsid w:val="003F3F5C"/>
    <w:rsid w:val="003F515D"/>
    <w:rsid w:val="003F53E8"/>
    <w:rsid w:val="003F73F9"/>
    <w:rsid w:val="0040046A"/>
    <w:rsid w:val="004007F0"/>
    <w:rsid w:val="00400D10"/>
    <w:rsid w:val="00402212"/>
    <w:rsid w:val="0041076C"/>
    <w:rsid w:val="0041490E"/>
    <w:rsid w:val="00415415"/>
    <w:rsid w:val="00416872"/>
    <w:rsid w:val="00417CAC"/>
    <w:rsid w:val="004226C1"/>
    <w:rsid w:val="00422EF0"/>
    <w:rsid w:val="0042379C"/>
    <w:rsid w:val="00424240"/>
    <w:rsid w:val="00425FA7"/>
    <w:rsid w:val="00427BC5"/>
    <w:rsid w:val="004309F1"/>
    <w:rsid w:val="00431052"/>
    <w:rsid w:val="00433C6C"/>
    <w:rsid w:val="00434CB6"/>
    <w:rsid w:val="00435237"/>
    <w:rsid w:val="004365EA"/>
    <w:rsid w:val="00436DB3"/>
    <w:rsid w:val="004404E5"/>
    <w:rsid w:val="00440FB4"/>
    <w:rsid w:val="00442327"/>
    <w:rsid w:val="004429C1"/>
    <w:rsid w:val="00443C0A"/>
    <w:rsid w:val="0044403C"/>
    <w:rsid w:val="004445AB"/>
    <w:rsid w:val="004477B1"/>
    <w:rsid w:val="004547A9"/>
    <w:rsid w:val="00454E44"/>
    <w:rsid w:val="00456E5B"/>
    <w:rsid w:val="0045772E"/>
    <w:rsid w:val="00461A97"/>
    <w:rsid w:val="004628E4"/>
    <w:rsid w:val="00462AFD"/>
    <w:rsid w:val="00463A80"/>
    <w:rsid w:val="00465512"/>
    <w:rsid w:val="00466708"/>
    <w:rsid w:val="004737BF"/>
    <w:rsid w:val="00477836"/>
    <w:rsid w:val="00483521"/>
    <w:rsid w:val="00483C63"/>
    <w:rsid w:val="00486299"/>
    <w:rsid w:val="00486DF0"/>
    <w:rsid w:val="00487406"/>
    <w:rsid w:val="0048786A"/>
    <w:rsid w:val="004879C6"/>
    <w:rsid w:val="0049148A"/>
    <w:rsid w:val="00492644"/>
    <w:rsid w:val="0049430D"/>
    <w:rsid w:val="00495AF8"/>
    <w:rsid w:val="004964B0"/>
    <w:rsid w:val="0049693C"/>
    <w:rsid w:val="004969DA"/>
    <w:rsid w:val="004971E4"/>
    <w:rsid w:val="00497A58"/>
    <w:rsid w:val="004A1396"/>
    <w:rsid w:val="004A410D"/>
    <w:rsid w:val="004A4BDF"/>
    <w:rsid w:val="004A51E7"/>
    <w:rsid w:val="004A5F52"/>
    <w:rsid w:val="004A634E"/>
    <w:rsid w:val="004B00EE"/>
    <w:rsid w:val="004B061A"/>
    <w:rsid w:val="004B3768"/>
    <w:rsid w:val="004B3C33"/>
    <w:rsid w:val="004B42DD"/>
    <w:rsid w:val="004B7E8C"/>
    <w:rsid w:val="004C0090"/>
    <w:rsid w:val="004C01C2"/>
    <w:rsid w:val="004C374C"/>
    <w:rsid w:val="004C45DB"/>
    <w:rsid w:val="004C702F"/>
    <w:rsid w:val="004C709B"/>
    <w:rsid w:val="004D201C"/>
    <w:rsid w:val="004D5116"/>
    <w:rsid w:val="004D5E0D"/>
    <w:rsid w:val="004D60FD"/>
    <w:rsid w:val="004E00B0"/>
    <w:rsid w:val="004E27E0"/>
    <w:rsid w:val="004E2ED9"/>
    <w:rsid w:val="004E3DA3"/>
    <w:rsid w:val="004E416B"/>
    <w:rsid w:val="004E5CBA"/>
    <w:rsid w:val="004E6446"/>
    <w:rsid w:val="004F1878"/>
    <w:rsid w:val="004F2619"/>
    <w:rsid w:val="004F4B24"/>
    <w:rsid w:val="004F5DDF"/>
    <w:rsid w:val="004F70A7"/>
    <w:rsid w:val="004F724B"/>
    <w:rsid w:val="00500410"/>
    <w:rsid w:val="00500725"/>
    <w:rsid w:val="00504A51"/>
    <w:rsid w:val="00504EC2"/>
    <w:rsid w:val="00505E19"/>
    <w:rsid w:val="005113FB"/>
    <w:rsid w:val="00512233"/>
    <w:rsid w:val="00512584"/>
    <w:rsid w:val="005126C7"/>
    <w:rsid w:val="005165AF"/>
    <w:rsid w:val="0051713E"/>
    <w:rsid w:val="0052241F"/>
    <w:rsid w:val="005246AD"/>
    <w:rsid w:val="0052664E"/>
    <w:rsid w:val="00527FEE"/>
    <w:rsid w:val="0053165F"/>
    <w:rsid w:val="00532C8C"/>
    <w:rsid w:val="005340A0"/>
    <w:rsid w:val="00534A19"/>
    <w:rsid w:val="00534ED3"/>
    <w:rsid w:val="00535E9B"/>
    <w:rsid w:val="005361A5"/>
    <w:rsid w:val="00536399"/>
    <w:rsid w:val="0053696F"/>
    <w:rsid w:val="0053780E"/>
    <w:rsid w:val="005412E5"/>
    <w:rsid w:val="005414B9"/>
    <w:rsid w:val="00545C25"/>
    <w:rsid w:val="00546FAA"/>
    <w:rsid w:val="00550125"/>
    <w:rsid w:val="0055019B"/>
    <w:rsid w:val="005533AF"/>
    <w:rsid w:val="00553B83"/>
    <w:rsid w:val="00554AC1"/>
    <w:rsid w:val="00554AE9"/>
    <w:rsid w:val="00556FE8"/>
    <w:rsid w:val="00557B62"/>
    <w:rsid w:val="0056089E"/>
    <w:rsid w:val="00560BC2"/>
    <w:rsid w:val="00561DA0"/>
    <w:rsid w:val="005625B1"/>
    <w:rsid w:val="0056687A"/>
    <w:rsid w:val="00566BF2"/>
    <w:rsid w:val="005725DB"/>
    <w:rsid w:val="00575172"/>
    <w:rsid w:val="00575A0A"/>
    <w:rsid w:val="005767CC"/>
    <w:rsid w:val="005777DA"/>
    <w:rsid w:val="00581418"/>
    <w:rsid w:val="0058213A"/>
    <w:rsid w:val="00583972"/>
    <w:rsid w:val="00584D4A"/>
    <w:rsid w:val="00584ECA"/>
    <w:rsid w:val="00585F49"/>
    <w:rsid w:val="0058693D"/>
    <w:rsid w:val="00587273"/>
    <w:rsid w:val="00587575"/>
    <w:rsid w:val="00587680"/>
    <w:rsid w:val="005901BE"/>
    <w:rsid w:val="00591462"/>
    <w:rsid w:val="005923C5"/>
    <w:rsid w:val="005927CA"/>
    <w:rsid w:val="00592D86"/>
    <w:rsid w:val="0059317C"/>
    <w:rsid w:val="0059491B"/>
    <w:rsid w:val="00594E61"/>
    <w:rsid w:val="005965C3"/>
    <w:rsid w:val="005A0107"/>
    <w:rsid w:val="005A06E2"/>
    <w:rsid w:val="005A126C"/>
    <w:rsid w:val="005A15DD"/>
    <w:rsid w:val="005A73DE"/>
    <w:rsid w:val="005A761E"/>
    <w:rsid w:val="005B06D9"/>
    <w:rsid w:val="005B1BCD"/>
    <w:rsid w:val="005B1F55"/>
    <w:rsid w:val="005B1FAF"/>
    <w:rsid w:val="005B22C6"/>
    <w:rsid w:val="005B565C"/>
    <w:rsid w:val="005B65F5"/>
    <w:rsid w:val="005B674C"/>
    <w:rsid w:val="005C0557"/>
    <w:rsid w:val="005C0765"/>
    <w:rsid w:val="005C1417"/>
    <w:rsid w:val="005C1ED2"/>
    <w:rsid w:val="005C21DF"/>
    <w:rsid w:val="005C3FA5"/>
    <w:rsid w:val="005C678B"/>
    <w:rsid w:val="005C6888"/>
    <w:rsid w:val="005D0008"/>
    <w:rsid w:val="005D03EB"/>
    <w:rsid w:val="005D1121"/>
    <w:rsid w:val="005D1865"/>
    <w:rsid w:val="005D2D53"/>
    <w:rsid w:val="005D5977"/>
    <w:rsid w:val="005D69CF"/>
    <w:rsid w:val="005E03B8"/>
    <w:rsid w:val="005E47BC"/>
    <w:rsid w:val="005E5522"/>
    <w:rsid w:val="005E5AC8"/>
    <w:rsid w:val="005E5E9C"/>
    <w:rsid w:val="005E634B"/>
    <w:rsid w:val="005E67F2"/>
    <w:rsid w:val="005E7B10"/>
    <w:rsid w:val="005E7BFC"/>
    <w:rsid w:val="005F2512"/>
    <w:rsid w:val="005F26EC"/>
    <w:rsid w:val="005F57B5"/>
    <w:rsid w:val="005F5960"/>
    <w:rsid w:val="00601F79"/>
    <w:rsid w:val="00602D74"/>
    <w:rsid w:val="006031F5"/>
    <w:rsid w:val="00603E52"/>
    <w:rsid w:val="00605EFF"/>
    <w:rsid w:val="00610007"/>
    <w:rsid w:val="006103AE"/>
    <w:rsid w:val="006114F7"/>
    <w:rsid w:val="00612941"/>
    <w:rsid w:val="00613343"/>
    <w:rsid w:val="00614BAA"/>
    <w:rsid w:val="0061722B"/>
    <w:rsid w:val="006225E1"/>
    <w:rsid w:val="0062434F"/>
    <w:rsid w:val="00625B41"/>
    <w:rsid w:val="00626431"/>
    <w:rsid w:val="00627B5D"/>
    <w:rsid w:val="00634516"/>
    <w:rsid w:val="006355DA"/>
    <w:rsid w:val="00636710"/>
    <w:rsid w:val="00636BF9"/>
    <w:rsid w:val="00640BF2"/>
    <w:rsid w:val="00641F8F"/>
    <w:rsid w:val="006432B7"/>
    <w:rsid w:val="00643300"/>
    <w:rsid w:val="006455A2"/>
    <w:rsid w:val="006461E2"/>
    <w:rsid w:val="00646D8E"/>
    <w:rsid w:val="006470DA"/>
    <w:rsid w:val="006473ED"/>
    <w:rsid w:val="006501B4"/>
    <w:rsid w:val="006510CB"/>
    <w:rsid w:val="006513C9"/>
    <w:rsid w:val="006528C8"/>
    <w:rsid w:val="00653CCB"/>
    <w:rsid w:val="0065447A"/>
    <w:rsid w:val="00657D1B"/>
    <w:rsid w:val="00657D95"/>
    <w:rsid w:val="00661471"/>
    <w:rsid w:val="006640CD"/>
    <w:rsid w:val="00664512"/>
    <w:rsid w:val="00664AC3"/>
    <w:rsid w:val="006661CE"/>
    <w:rsid w:val="006661F6"/>
    <w:rsid w:val="00666CC9"/>
    <w:rsid w:val="00667570"/>
    <w:rsid w:val="0067054E"/>
    <w:rsid w:val="006720AF"/>
    <w:rsid w:val="00675F99"/>
    <w:rsid w:val="00676070"/>
    <w:rsid w:val="00676BBD"/>
    <w:rsid w:val="00676F25"/>
    <w:rsid w:val="00682D48"/>
    <w:rsid w:val="00683DA3"/>
    <w:rsid w:val="00683FA9"/>
    <w:rsid w:val="006855A4"/>
    <w:rsid w:val="006857C8"/>
    <w:rsid w:val="00687DD7"/>
    <w:rsid w:val="006904E2"/>
    <w:rsid w:val="00692853"/>
    <w:rsid w:val="00692950"/>
    <w:rsid w:val="006943CA"/>
    <w:rsid w:val="006944C0"/>
    <w:rsid w:val="00694D68"/>
    <w:rsid w:val="006964DB"/>
    <w:rsid w:val="006971D1"/>
    <w:rsid w:val="006A0B0E"/>
    <w:rsid w:val="006A1B72"/>
    <w:rsid w:val="006A2CEA"/>
    <w:rsid w:val="006A3AE3"/>
    <w:rsid w:val="006B0EEC"/>
    <w:rsid w:val="006B16C8"/>
    <w:rsid w:val="006B2957"/>
    <w:rsid w:val="006B2DFA"/>
    <w:rsid w:val="006B34FE"/>
    <w:rsid w:val="006B42A9"/>
    <w:rsid w:val="006B4A07"/>
    <w:rsid w:val="006B7B80"/>
    <w:rsid w:val="006C12A9"/>
    <w:rsid w:val="006C1424"/>
    <w:rsid w:val="006C418A"/>
    <w:rsid w:val="006C472F"/>
    <w:rsid w:val="006C4775"/>
    <w:rsid w:val="006C5B5B"/>
    <w:rsid w:val="006D00E8"/>
    <w:rsid w:val="006D0CA6"/>
    <w:rsid w:val="006D2986"/>
    <w:rsid w:val="006D67EE"/>
    <w:rsid w:val="006D687B"/>
    <w:rsid w:val="006E00EF"/>
    <w:rsid w:val="006E149B"/>
    <w:rsid w:val="006E4DC0"/>
    <w:rsid w:val="006E5932"/>
    <w:rsid w:val="006E624E"/>
    <w:rsid w:val="006E70ED"/>
    <w:rsid w:val="006E78CA"/>
    <w:rsid w:val="006E7B18"/>
    <w:rsid w:val="006F0178"/>
    <w:rsid w:val="006F0802"/>
    <w:rsid w:val="006F0B93"/>
    <w:rsid w:val="006F13C7"/>
    <w:rsid w:val="006F1F98"/>
    <w:rsid w:val="006F3D3A"/>
    <w:rsid w:val="006F45A3"/>
    <w:rsid w:val="006F50FE"/>
    <w:rsid w:val="006F59BB"/>
    <w:rsid w:val="006F66A0"/>
    <w:rsid w:val="006F6846"/>
    <w:rsid w:val="006F7805"/>
    <w:rsid w:val="00700BD5"/>
    <w:rsid w:val="00701A39"/>
    <w:rsid w:val="00701E38"/>
    <w:rsid w:val="00702688"/>
    <w:rsid w:val="007069D1"/>
    <w:rsid w:val="00706A42"/>
    <w:rsid w:val="00710D07"/>
    <w:rsid w:val="00713FDC"/>
    <w:rsid w:val="00714594"/>
    <w:rsid w:val="00716A6D"/>
    <w:rsid w:val="0071721C"/>
    <w:rsid w:val="00720583"/>
    <w:rsid w:val="007210A8"/>
    <w:rsid w:val="0072252C"/>
    <w:rsid w:val="0072256D"/>
    <w:rsid w:val="0072726F"/>
    <w:rsid w:val="00727935"/>
    <w:rsid w:val="007304AB"/>
    <w:rsid w:val="0073061F"/>
    <w:rsid w:val="00731E85"/>
    <w:rsid w:val="0073339D"/>
    <w:rsid w:val="00735CC2"/>
    <w:rsid w:val="00735FDF"/>
    <w:rsid w:val="00736848"/>
    <w:rsid w:val="007370E0"/>
    <w:rsid w:val="007371DE"/>
    <w:rsid w:val="00740112"/>
    <w:rsid w:val="00741B16"/>
    <w:rsid w:val="00742443"/>
    <w:rsid w:val="007425A8"/>
    <w:rsid w:val="00743B9B"/>
    <w:rsid w:val="007462C2"/>
    <w:rsid w:val="00746C4D"/>
    <w:rsid w:val="00750B59"/>
    <w:rsid w:val="00750C56"/>
    <w:rsid w:val="00751965"/>
    <w:rsid w:val="00751A2D"/>
    <w:rsid w:val="00753327"/>
    <w:rsid w:val="0075449C"/>
    <w:rsid w:val="00754964"/>
    <w:rsid w:val="007562E5"/>
    <w:rsid w:val="0075709B"/>
    <w:rsid w:val="00757462"/>
    <w:rsid w:val="00757937"/>
    <w:rsid w:val="00757ACD"/>
    <w:rsid w:val="00757C88"/>
    <w:rsid w:val="00762221"/>
    <w:rsid w:val="00762BD3"/>
    <w:rsid w:val="00764468"/>
    <w:rsid w:val="00770F22"/>
    <w:rsid w:val="007719C4"/>
    <w:rsid w:val="007756BC"/>
    <w:rsid w:val="0078073D"/>
    <w:rsid w:val="007834BA"/>
    <w:rsid w:val="00784476"/>
    <w:rsid w:val="007855B2"/>
    <w:rsid w:val="00786907"/>
    <w:rsid w:val="00787714"/>
    <w:rsid w:val="00787916"/>
    <w:rsid w:val="00790AFA"/>
    <w:rsid w:val="00790E87"/>
    <w:rsid w:val="0079174E"/>
    <w:rsid w:val="007945A1"/>
    <w:rsid w:val="00794A87"/>
    <w:rsid w:val="00795904"/>
    <w:rsid w:val="00796D56"/>
    <w:rsid w:val="0079777F"/>
    <w:rsid w:val="00797C64"/>
    <w:rsid w:val="007A0AFD"/>
    <w:rsid w:val="007A0F02"/>
    <w:rsid w:val="007A4AD7"/>
    <w:rsid w:val="007A682E"/>
    <w:rsid w:val="007B06DD"/>
    <w:rsid w:val="007B2CEF"/>
    <w:rsid w:val="007B3386"/>
    <w:rsid w:val="007B4C3A"/>
    <w:rsid w:val="007B63D5"/>
    <w:rsid w:val="007B643C"/>
    <w:rsid w:val="007B67ED"/>
    <w:rsid w:val="007C03D3"/>
    <w:rsid w:val="007C0A4B"/>
    <w:rsid w:val="007C11A7"/>
    <w:rsid w:val="007C184C"/>
    <w:rsid w:val="007C19EB"/>
    <w:rsid w:val="007C66A3"/>
    <w:rsid w:val="007C7A15"/>
    <w:rsid w:val="007C7BC9"/>
    <w:rsid w:val="007D03B6"/>
    <w:rsid w:val="007D1296"/>
    <w:rsid w:val="007D4025"/>
    <w:rsid w:val="007D56E8"/>
    <w:rsid w:val="007D7C56"/>
    <w:rsid w:val="007E02E2"/>
    <w:rsid w:val="007E1EC9"/>
    <w:rsid w:val="007E3EA2"/>
    <w:rsid w:val="007E4683"/>
    <w:rsid w:val="007E59BE"/>
    <w:rsid w:val="007E59EA"/>
    <w:rsid w:val="007E5EFD"/>
    <w:rsid w:val="007E66DA"/>
    <w:rsid w:val="007E76DC"/>
    <w:rsid w:val="007F0CFF"/>
    <w:rsid w:val="007F138D"/>
    <w:rsid w:val="007F1C45"/>
    <w:rsid w:val="007F4381"/>
    <w:rsid w:val="007F7699"/>
    <w:rsid w:val="008004FF"/>
    <w:rsid w:val="00803FE9"/>
    <w:rsid w:val="00804650"/>
    <w:rsid w:val="00805211"/>
    <w:rsid w:val="00805F6F"/>
    <w:rsid w:val="00807942"/>
    <w:rsid w:val="00807C92"/>
    <w:rsid w:val="00810277"/>
    <w:rsid w:val="00810663"/>
    <w:rsid w:val="0081169B"/>
    <w:rsid w:val="008143C3"/>
    <w:rsid w:val="00816BEA"/>
    <w:rsid w:val="00820075"/>
    <w:rsid w:val="008200A5"/>
    <w:rsid w:val="00820FEB"/>
    <w:rsid w:val="0082274B"/>
    <w:rsid w:val="00823D2F"/>
    <w:rsid w:val="00825568"/>
    <w:rsid w:val="00826B39"/>
    <w:rsid w:val="00826FEB"/>
    <w:rsid w:val="0083029F"/>
    <w:rsid w:val="00831534"/>
    <w:rsid w:val="008326B1"/>
    <w:rsid w:val="008368A2"/>
    <w:rsid w:val="00842CC7"/>
    <w:rsid w:val="00845C8D"/>
    <w:rsid w:val="00846C94"/>
    <w:rsid w:val="00847772"/>
    <w:rsid w:val="00847BF2"/>
    <w:rsid w:val="0085031C"/>
    <w:rsid w:val="00850FDB"/>
    <w:rsid w:val="00851220"/>
    <w:rsid w:val="008513D3"/>
    <w:rsid w:val="00851C7D"/>
    <w:rsid w:val="008520BE"/>
    <w:rsid w:val="00854287"/>
    <w:rsid w:val="00854342"/>
    <w:rsid w:val="00854641"/>
    <w:rsid w:val="00854AB1"/>
    <w:rsid w:val="008557BF"/>
    <w:rsid w:val="00856259"/>
    <w:rsid w:val="00856772"/>
    <w:rsid w:val="0085697D"/>
    <w:rsid w:val="008579A7"/>
    <w:rsid w:val="008602CA"/>
    <w:rsid w:val="00861C6D"/>
    <w:rsid w:val="00862B7F"/>
    <w:rsid w:val="00864500"/>
    <w:rsid w:val="0086515C"/>
    <w:rsid w:val="00870BA7"/>
    <w:rsid w:val="00870C14"/>
    <w:rsid w:val="00870EA7"/>
    <w:rsid w:val="008716B8"/>
    <w:rsid w:val="008736D1"/>
    <w:rsid w:val="00873B8C"/>
    <w:rsid w:val="008759B4"/>
    <w:rsid w:val="00876081"/>
    <w:rsid w:val="0087609E"/>
    <w:rsid w:val="00882C97"/>
    <w:rsid w:val="00882DCE"/>
    <w:rsid w:val="00883BDF"/>
    <w:rsid w:val="0088473F"/>
    <w:rsid w:val="0088526A"/>
    <w:rsid w:val="00886D47"/>
    <w:rsid w:val="00886FFD"/>
    <w:rsid w:val="00887C29"/>
    <w:rsid w:val="00890ECC"/>
    <w:rsid w:val="00891F2C"/>
    <w:rsid w:val="00891F43"/>
    <w:rsid w:val="0089257F"/>
    <w:rsid w:val="008944C9"/>
    <w:rsid w:val="00896127"/>
    <w:rsid w:val="0089754A"/>
    <w:rsid w:val="00897F6B"/>
    <w:rsid w:val="008A09AB"/>
    <w:rsid w:val="008A4952"/>
    <w:rsid w:val="008A51E3"/>
    <w:rsid w:val="008A5C0D"/>
    <w:rsid w:val="008A6676"/>
    <w:rsid w:val="008B0B74"/>
    <w:rsid w:val="008B277F"/>
    <w:rsid w:val="008B5D18"/>
    <w:rsid w:val="008B5EDF"/>
    <w:rsid w:val="008B6FD9"/>
    <w:rsid w:val="008B7C8C"/>
    <w:rsid w:val="008C003B"/>
    <w:rsid w:val="008C1247"/>
    <w:rsid w:val="008C135E"/>
    <w:rsid w:val="008C19A9"/>
    <w:rsid w:val="008C652D"/>
    <w:rsid w:val="008D0FA5"/>
    <w:rsid w:val="008D2732"/>
    <w:rsid w:val="008D3A43"/>
    <w:rsid w:val="008D3C75"/>
    <w:rsid w:val="008D4425"/>
    <w:rsid w:val="008D4DA1"/>
    <w:rsid w:val="008D6110"/>
    <w:rsid w:val="008D6344"/>
    <w:rsid w:val="008D7677"/>
    <w:rsid w:val="008D7835"/>
    <w:rsid w:val="008E0DA7"/>
    <w:rsid w:val="008E634B"/>
    <w:rsid w:val="008E781F"/>
    <w:rsid w:val="008F1C83"/>
    <w:rsid w:val="008F1E55"/>
    <w:rsid w:val="008F1E56"/>
    <w:rsid w:val="008F2415"/>
    <w:rsid w:val="008F304A"/>
    <w:rsid w:val="008F3A90"/>
    <w:rsid w:val="008F4098"/>
    <w:rsid w:val="008F51E6"/>
    <w:rsid w:val="008F791F"/>
    <w:rsid w:val="0090021F"/>
    <w:rsid w:val="00902011"/>
    <w:rsid w:val="009057C0"/>
    <w:rsid w:val="00906211"/>
    <w:rsid w:val="009065D5"/>
    <w:rsid w:val="00907A2F"/>
    <w:rsid w:val="009108CB"/>
    <w:rsid w:val="00911713"/>
    <w:rsid w:val="00911DE3"/>
    <w:rsid w:val="00911FC1"/>
    <w:rsid w:val="009178B7"/>
    <w:rsid w:val="00922B5F"/>
    <w:rsid w:val="0092395E"/>
    <w:rsid w:val="009243E9"/>
    <w:rsid w:val="00924861"/>
    <w:rsid w:val="00924D1A"/>
    <w:rsid w:val="009253E7"/>
    <w:rsid w:val="009260E1"/>
    <w:rsid w:val="00930220"/>
    <w:rsid w:val="00930CE6"/>
    <w:rsid w:val="009312BC"/>
    <w:rsid w:val="009336FE"/>
    <w:rsid w:val="0093575D"/>
    <w:rsid w:val="00935C8C"/>
    <w:rsid w:val="00935CCA"/>
    <w:rsid w:val="00936947"/>
    <w:rsid w:val="00937618"/>
    <w:rsid w:val="00940A39"/>
    <w:rsid w:val="00940FA0"/>
    <w:rsid w:val="009445A5"/>
    <w:rsid w:val="009465F5"/>
    <w:rsid w:val="00946679"/>
    <w:rsid w:val="009505AC"/>
    <w:rsid w:val="00950A7D"/>
    <w:rsid w:val="00950B48"/>
    <w:rsid w:val="00950C6C"/>
    <w:rsid w:val="00951A50"/>
    <w:rsid w:val="00953C1A"/>
    <w:rsid w:val="00954212"/>
    <w:rsid w:val="00955297"/>
    <w:rsid w:val="00956037"/>
    <w:rsid w:val="0095761E"/>
    <w:rsid w:val="00960BF2"/>
    <w:rsid w:val="00961196"/>
    <w:rsid w:val="009625E3"/>
    <w:rsid w:val="00962754"/>
    <w:rsid w:val="0096294E"/>
    <w:rsid w:val="00964807"/>
    <w:rsid w:val="009649DB"/>
    <w:rsid w:val="0096573E"/>
    <w:rsid w:val="00965DDB"/>
    <w:rsid w:val="009670B2"/>
    <w:rsid w:val="00970536"/>
    <w:rsid w:val="0097098A"/>
    <w:rsid w:val="00971BC8"/>
    <w:rsid w:val="0097279C"/>
    <w:rsid w:val="00973671"/>
    <w:rsid w:val="00973778"/>
    <w:rsid w:val="00975382"/>
    <w:rsid w:val="0097646E"/>
    <w:rsid w:val="00976D49"/>
    <w:rsid w:val="009776BE"/>
    <w:rsid w:val="00980CCB"/>
    <w:rsid w:val="009823A2"/>
    <w:rsid w:val="00983E80"/>
    <w:rsid w:val="009840F4"/>
    <w:rsid w:val="00984664"/>
    <w:rsid w:val="00990D94"/>
    <w:rsid w:val="00992EFC"/>
    <w:rsid w:val="00994A28"/>
    <w:rsid w:val="00994C1D"/>
    <w:rsid w:val="00994CFA"/>
    <w:rsid w:val="00996040"/>
    <w:rsid w:val="009966D9"/>
    <w:rsid w:val="009A0A01"/>
    <w:rsid w:val="009A1F0A"/>
    <w:rsid w:val="009A3F57"/>
    <w:rsid w:val="009A7A20"/>
    <w:rsid w:val="009B12F1"/>
    <w:rsid w:val="009B56ED"/>
    <w:rsid w:val="009B5ED0"/>
    <w:rsid w:val="009B732A"/>
    <w:rsid w:val="009C039F"/>
    <w:rsid w:val="009C0944"/>
    <w:rsid w:val="009C1753"/>
    <w:rsid w:val="009C1BE6"/>
    <w:rsid w:val="009C5D66"/>
    <w:rsid w:val="009C6F6C"/>
    <w:rsid w:val="009D098D"/>
    <w:rsid w:val="009D2691"/>
    <w:rsid w:val="009D49D7"/>
    <w:rsid w:val="009E1437"/>
    <w:rsid w:val="009E1C32"/>
    <w:rsid w:val="009E338F"/>
    <w:rsid w:val="009E583A"/>
    <w:rsid w:val="009F00E1"/>
    <w:rsid w:val="009F2451"/>
    <w:rsid w:val="009F27E9"/>
    <w:rsid w:val="009F53DF"/>
    <w:rsid w:val="009F5BDA"/>
    <w:rsid w:val="009F6452"/>
    <w:rsid w:val="009F6A29"/>
    <w:rsid w:val="00A003CF"/>
    <w:rsid w:val="00A01C92"/>
    <w:rsid w:val="00A022C5"/>
    <w:rsid w:val="00A031A6"/>
    <w:rsid w:val="00A03345"/>
    <w:rsid w:val="00A03D34"/>
    <w:rsid w:val="00A0429A"/>
    <w:rsid w:val="00A046CB"/>
    <w:rsid w:val="00A050A5"/>
    <w:rsid w:val="00A05340"/>
    <w:rsid w:val="00A07273"/>
    <w:rsid w:val="00A11478"/>
    <w:rsid w:val="00A12721"/>
    <w:rsid w:val="00A127CB"/>
    <w:rsid w:val="00A24D80"/>
    <w:rsid w:val="00A25F9A"/>
    <w:rsid w:val="00A26346"/>
    <w:rsid w:val="00A3008D"/>
    <w:rsid w:val="00A3022D"/>
    <w:rsid w:val="00A31EC2"/>
    <w:rsid w:val="00A34A4A"/>
    <w:rsid w:val="00A35455"/>
    <w:rsid w:val="00A365DD"/>
    <w:rsid w:val="00A36EA1"/>
    <w:rsid w:val="00A40FF5"/>
    <w:rsid w:val="00A42E11"/>
    <w:rsid w:val="00A42FDA"/>
    <w:rsid w:val="00A4337F"/>
    <w:rsid w:val="00A44986"/>
    <w:rsid w:val="00A502EE"/>
    <w:rsid w:val="00A53139"/>
    <w:rsid w:val="00A54467"/>
    <w:rsid w:val="00A54A77"/>
    <w:rsid w:val="00A6188F"/>
    <w:rsid w:val="00A62824"/>
    <w:rsid w:val="00A628BC"/>
    <w:rsid w:val="00A63C39"/>
    <w:rsid w:val="00A64817"/>
    <w:rsid w:val="00A648F8"/>
    <w:rsid w:val="00A66F78"/>
    <w:rsid w:val="00A703F4"/>
    <w:rsid w:val="00A70435"/>
    <w:rsid w:val="00A718AF"/>
    <w:rsid w:val="00A73745"/>
    <w:rsid w:val="00A74A0A"/>
    <w:rsid w:val="00A768AC"/>
    <w:rsid w:val="00A76E65"/>
    <w:rsid w:val="00A77206"/>
    <w:rsid w:val="00A80201"/>
    <w:rsid w:val="00A82189"/>
    <w:rsid w:val="00A82CE6"/>
    <w:rsid w:val="00A82EC1"/>
    <w:rsid w:val="00A83596"/>
    <w:rsid w:val="00A8427D"/>
    <w:rsid w:val="00A851F5"/>
    <w:rsid w:val="00A90B63"/>
    <w:rsid w:val="00A93F52"/>
    <w:rsid w:val="00A941BF"/>
    <w:rsid w:val="00AA0119"/>
    <w:rsid w:val="00AA1417"/>
    <w:rsid w:val="00AA14BA"/>
    <w:rsid w:val="00AA422F"/>
    <w:rsid w:val="00AA5C12"/>
    <w:rsid w:val="00AA5E83"/>
    <w:rsid w:val="00AA777C"/>
    <w:rsid w:val="00AA7B40"/>
    <w:rsid w:val="00AA7D64"/>
    <w:rsid w:val="00AA7D83"/>
    <w:rsid w:val="00AB1B63"/>
    <w:rsid w:val="00AB3115"/>
    <w:rsid w:val="00AB3227"/>
    <w:rsid w:val="00AB373E"/>
    <w:rsid w:val="00AB3FF6"/>
    <w:rsid w:val="00AB462C"/>
    <w:rsid w:val="00AB5816"/>
    <w:rsid w:val="00AB771D"/>
    <w:rsid w:val="00AC0D80"/>
    <w:rsid w:val="00AC1800"/>
    <w:rsid w:val="00AC1E5D"/>
    <w:rsid w:val="00AC2EDA"/>
    <w:rsid w:val="00AC3B96"/>
    <w:rsid w:val="00AC60BB"/>
    <w:rsid w:val="00AC76F5"/>
    <w:rsid w:val="00AC7703"/>
    <w:rsid w:val="00AC7865"/>
    <w:rsid w:val="00AD167B"/>
    <w:rsid w:val="00AD26B8"/>
    <w:rsid w:val="00AD299D"/>
    <w:rsid w:val="00AD2FA6"/>
    <w:rsid w:val="00AD4036"/>
    <w:rsid w:val="00AD4238"/>
    <w:rsid w:val="00AD4E0B"/>
    <w:rsid w:val="00AD572D"/>
    <w:rsid w:val="00AD748B"/>
    <w:rsid w:val="00AE0045"/>
    <w:rsid w:val="00AE330E"/>
    <w:rsid w:val="00AE35FC"/>
    <w:rsid w:val="00AE3AB8"/>
    <w:rsid w:val="00AE4542"/>
    <w:rsid w:val="00AE547E"/>
    <w:rsid w:val="00AE73C0"/>
    <w:rsid w:val="00AF0FF3"/>
    <w:rsid w:val="00AF15C7"/>
    <w:rsid w:val="00AF44D0"/>
    <w:rsid w:val="00B016E2"/>
    <w:rsid w:val="00B01F6F"/>
    <w:rsid w:val="00B044E6"/>
    <w:rsid w:val="00B0450F"/>
    <w:rsid w:val="00B04961"/>
    <w:rsid w:val="00B05023"/>
    <w:rsid w:val="00B05986"/>
    <w:rsid w:val="00B05CE4"/>
    <w:rsid w:val="00B17659"/>
    <w:rsid w:val="00B21DD1"/>
    <w:rsid w:val="00B23412"/>
    <w:rsid w:val="00B2403E"/>
    <w:rsid w:val="00B24053"/>
    <w:rsid w:val="00B24822"/>
    <w:rsid w:val="00B24F6A"/>
    <w:rsid w:val="00B27376"/>
    <w:rsid w:val="00B277D4"/>
    <w:rsid w:val="00B27981"/>
    <w:rsid w:val="00B27BEA"/>
    <w:rsid w:val="00B30B95"/>
    <w:rsid w:val="00B315B7"/>
    <w:rsid w:val="00B32C6E"/>
    <w:rsid w:val="00B339F2"/>
    <w:rsid w:val="00B342F5"/>
    <w:rsid w:val="00B362A4"/>
    <w:rsid w:val="00B36570"/>
    <w:rsid w:val="00B40F9C"/>
    <w:rsid w:val="00B4107B"/>
    <w:rsid w:val="00B41B87"/>
    <w:rsid w:val="00B42AE1"/>
    <w:rsid w:val="00B42F69"/>
    <w:rsid w:val="00B43F2E"/>
    <w:rsid w:val="00B47F45"/>
    <w:rsid w:val="00B52388"/>
    <w:rsid w:val="00B5444E"/>
    <w:rsid w:val="00B563F4"/>
    <w:rsid w:val="00B5694D"/>
    <w:rsid w:val="00B572B8"/>
    <w:rsid w:val="00B57FB5"/>
    <w:rsid w:val="00B6064C"/>
    <w:rsid w:val="00B613BC"/>
    <w:rsid w:val="00B631D8"/>
    <w:rsid w:val="00B646F3"/>
    <w:rsid w:val="00B655CF"/>
    <w:rsid w:val="00B65714"/>
    <w:rsid w:val="00B65BD6"/>
    <w:rsid w:val="00B671ED"/>
    <w:rsid w:val="00B6736C"/>
    <w:rsid w:val="00B70679"/>
    <w:rsid w:val="00B71812"/>
    <w:rsid w:val="00B718DD"/>
    <w:rsid w:val="00B73725"/>
    <w:rsid w:val="00B740C5"/>
    <w:rsid w:val="00B804B2"/>
    <w:rsid w:val="00B87FD6"/>
    <w:rsid w:val="00B95E90"/>
    <w:rsid w:val="00B96627"/>
    <w:rsid w:val="00B96962"/>
    <w:rsid w:val="00BA3EAC"/>
    <w:rsid w:val="00BA59FE"/>
    <w:rsid w:val="00BA5C32"/>
    <w:rsid w:val="00BA5DFF"/>
    <w:rsid w:val="00BA6E25"/>
    <w:rsid w:val="00BB070E"/>
    <w:rsid w:val="00BB0E08"/>
    <w:rsid w:val="00BB26D8"/>
    <w:rsid w:val="00BB327C"/>
    <w:rsid w:val="00BB4ADE"/>
    <w:rsid w:val="00BB5CA6"/>
    <w:rsid w:val="00BB5EB1"/>
    <w:rsid w:val="00BB7858"/>
    <w:rsid w:val="00BB7BE7"/>
    <w:rsid w:val="00BC29EC"/>
    <w:rsid w:val="00BC502A"/>
    <w:rsid w:val="00BD0A63"/>
    <w:rsid w:val="00BD0F42"/>
    <w:rsid w:val="00BD37FE"/>
    <w:rsid w:val="00BD3AAF"/>
    <w:rsid w:val="00BD7D47"/>
    <w:rsid w:val="00BE0242"/>
    <w:rsid w:val="00BE1230"/>
    <w:rsid w:val="00BE1A16"/>
    <w:rsid w:val="00BE1CEA"/>
    <w:rsid w:val="00BE4F31"/>
    <w:rsid w:val="00BE55DD"/>
    <w:rsid w:val="00BE7812"/>
    <w:rsid w:val="00BF16E2"/>
    <w:rsid w:val="00BF2DAE"/>
    <w:rsid w:val="00BF33BE"/>
    <w:rsid w:val="00BF4FB3"/>
    <w:rsid w:val="00C00D81"/>
    <w:rsid w:val="00C02F1D"/>
    <w:rsid w:val="00C0497F"/>
    <w:rsid w:val="00C05903"/>
    <w:rsid w:val="00C05D45"/>
    <w:rsid w:val="00C063EF"/>
    <w:rsid w:val="00C07F10"/>
    <w:rsid w:val="00C10A17"/>
    <w:rsid w:val="00C110EB"/>
    <w:rsid w:val="00C115E4"/>
    <w:rsid w:val="00C11795"/>
    <w:rsid w:val="00C136DC"/>
    <w:rsid w:val="00C13DE6"/>
    <w:rsid w:val="00C14430"/>
    <w:rsid w:val="00C14AA8"/>
    <w:rsid w:val="00C14B05"/>
    <w:rsid w:val="00C17A1E"/>
    <w:rsid w:val="00C17AE1"/>
    <w:rsid w:val="00C2277C"/>
    <w:rsid w:val="00C26C62"/>
    <w:rsid w:val="00C27D4C"/>
    <w:rsid w:val="00C3081A"/>
    <w:rsid w:val="00C32017"/>
    <w:rsid w:val="00C358AC"/>
    <w:rsid w:val="00C403FF"/>
    <w:rsid w:val="00C4227D"/>
    <w:rsid w:val="00C42566"/>
    <w:rsid w:val="00C427BA"/>
    <w:rsid w:val="00C43C22"/>
    <w:rsid w:val="00C44840"/>
    <w:rsid w:val="00C448A1"/>
    <w:rsid w:val="00C44985"/>
    <w:rsid w:val="00C44FAF"/>
    <w:rsid w:val="00C463BB"/>
    <w:rsid w:val="00C517BC"/>
    <w:rsid w:val="00C52BB9"/>
    <w:rsid w:val="00C54584"/>
    <w:rsid w:val="00C54C84"/>
    <w:rsid w:val="00C54F29"/>
    <w:rsid w:val="00C57FC0"/>
    <w:rsid w:val="00C63EE9"/>
    <w:rsid w:val="00C663AD"/>
    <w:rsid w:val="00C67154"/>
    <w:rsid w:val="00C74BDE"/>
    <w:rsid w:val="00C75BE7"/>
    <w:rsid w:val="00C80AA7"/>
    <w:rsid w:val="00C80D84"/>
    <w:rsid w:val="00C8103F"/>
    <w:rsid w:val="00C81165"/>
    <w:rsid w:val="00C840DF"/>
    <w:rsid w:val="00C8656C"/>
    <w:rsid w:val="00C86935"/>
    <w:rsid w:val="00C905CA"/>
    <w:rsid w:val="00C911B0"/>
    <w:rsid w:val="00C91844"/>
    <w:rsid w:val="00C9187E"/>
    <w:rsid w:val="00C91BDB"/>
    <w:rsid w:val="00C91D7A"/>
    <w:rsid w:val="00C9510F"/>
    <w:rsid w:val="00C9678C"/>
    <w:rsid w:val="00C96D72"/>
    <w:rsid w:val="00C973D6"/>
    <w:rsid w:val="00CA0AB3"/>
    <w:rsid w:val="00CA1414"/>
    <w:rsid w:val="00CA2CFB"/>
    <w:rsid w:val="00CA2E26"/>
    <w:rsid w:val="00CA3D8A"/>
    <w:rsid w:val="00CA44D8"/>
    <w:rsid w:val="00CA4BA9"/>
    <w:rsid w:val="00CA55D7"/>
    <w:rsid w:val="00CA5F35"/>
    <w:rsid w:val="00CA7D16"/>
    <w:rsid w:val="00CB073E"/>
    <w:rsid w:val="00CB3218"/>
    <w:rsid w:val="00CB36BF"/>
    <w:rsid w:val="00CB3B68"/>
    <w:rsid w:val="00CB55CD"/>
    <w:rsid w:val="00CB5E95"/>
    <w:rsid w:val="00CB624C"/>
    <w:rsid w:val="00CB6268"/>
    <w:rsid w:val="00CB6EEB"/>
    <w:rsid w:val="00CB6FE2"/>
    <w:rsid w:val="00CB714C"/>
    <w:rsid w:val="00CB7994"/>
    <w:rsid w:val="00CB7BFA"/>
    <w:rsid w:val="00CC2AE6"/>
    <w:rsid w:val="00CC3188"/>
    <w:rsid w:val="00CC3879"/>
    <w:rsid w:val="00CC6FA6"/>
    <w:rsid w:val="00CC74A7"/>
    <w:rsid w:val="00CC7ABE"/>
    <w:rsid w:val="00CC7DAA"/>
    <w:rsid w:val="00CD67EC"/>
    <w:rsid w:val="00CE0CDE"/>
    <w:rsid w:val="00CE1EC0"/>
    <w:rsid w:val="00CE211C"/>
    <w:rsid w:val="00CE3FC5"/>
    <w:rsid w:val="00CE633F"/>
    <w:rsid w:val="00CE75D8"/>
    <w:rsid w:val="00CE7AFE"/>
    <w:rsid w:val="00CF06C6"/>
    <w:rsid w:val="00CF1812"/>
    <w:rsid w:val="00CF22CD"/>
    <w:rsid w:val="00CF2B06"/>
    <w:rsid w:val="00CF3487"/>
    <w:rsid w:val="00CF3F04"/>
    <w:rsid w:val="00CF4036"/>
    <w:rsid w:val="00CF47D6"/>
    <w:rsid w:val="00CF5621"/>
    <w:rsid w:val="00CF71C9"/>
    <w:rsid w:val="00D00662"/>
    <w:rsid w:val="00D02A26"/>
    <w:rsid w:val="00D03814"/>
    <w:rsid w:val="00D03C1D"/>
    <w:rsid w:val="00D03CB7"/>
    <w:rsid w:val="00D045DF"/>
    <w:rsid w:val="00D0524C"/>
    <w:rsid w:val="00D072F7"/>
    <w:rsid w:val="00D07F44"/>
    <w:rsid w:val="00D12C88"/>
    <w:rsid w:val="00D16B6B"/>
    <w:rsid w:val="00D21FEB"/>
    <w:rsid w:val="00D26B67"/>
    <w:rsid w:val="00D27463"/>
    <w:rsid w:val="00D27F5D"/>
    <w:rsid w:val="00D3001D"/>
    <w:rsid w:val="00D30F11"/>
    <w:rsid w:val="00D3312E"/>
    <w:rsid w:val="00D34026"/>
    <w:rsid w:val="00D353EF"/>
    <w:rsid w:val="00D36547"/>
    <w:rsid w:val="00D416F3"/>
    <w:rsid w:val="00D4198B"/>
    <w:rsid w:val="00D42899"/>
    <w:rsid w:val="00D43CA9"/>
    <w:rsid w:val="00D43CB9"/>
    <w:rsid w:val="00D45106"/>
    <w:rsid w:val="00D45C97"/>
    <w:rsid w:val="00D50C81"/>
    <w:rsid w:val="00D52A7D"/>
    <w:rsid w:val="00D53F0A"/>
    <w:rsid w:val="00D54263"/>
    <w:rsid w:val="00D54B80"/>
    <w:rsid w:val="00D54C08"/>
    <w:rsid w:val="00D55340"/>
    <w:rsid w:val="00D55D79"/>
    <w:rsid w:val="00D56BE5"/>
    <w:rsid w:val="00D603FB"/>
    <w:rsid w:val="00D6110B"/>
    <w:rsid w:val="00D63455"/>
    <w:rsid w:val="00D64F49"/>
    <w:rsid w:val="00D659EE"/>
    <w:rsid w:val="00D65E04"/>
    <w:rsid w:val="00D672F8"/>
    <w:rsid w:val="00D6773D"/>
    <w:rsid w:val="00D67FE9"/>
    <w:rsid w:val="00D72B4E"/>
    <w:rsid w:val="00D737B0"/>
    <w:rsid w:val="00D761DF"/>
    <w:rsid w:val="00D8092D"/>
    <w:rsid w:val="00D80AE8"/>
    <w:rsid w:val="00D818A8"/>
    <w:rsid w:val="00D83DED"/>
    <w:rsid w:val="00D90CBA"/>
    <w:rsid w:val="00D935EE"/>
    <w:rsid w:val="00D96520"/>
    <w:rsid w:val="00D969D3"/>
    <w:rsid w:val="00D96A64"/>
    <w:rsid w:val="00DA0AE1"/>
    <w:rsid w:val="00DA0C1D"/>
    <w:rsid w:val="00DA1C41"/>
    <w:rsid w:val="00DA2918"/>
    <w:rsid w:val="00DA2B46"/>
    <w:rsid w:val="00DA4AAD"/>
    <w:rsid w:val="00DA62AB"/>
    <w:rsid w:val="00DB1A42"/>
    <w:rsid w:val="00DB402F"/>
    <w:rsid w:val="00DB46B3"/>
    <w:rsid w:val="00DB4CE1"/>
    <w:rsid w:val="00DB6AB7"/>
    <w:rsid w:val="00DB7622"/>
    <w:rsid w:val="00DB7FCF"/>
    <w:rsid w:val="00DC017E"/>
    <w:rsid w:val="00DC0857"/>
    <w:rsid w:val="00DC0955"/>
    <w:rsid w:val="00DC0A0E"/>
    <w:rsid w:val="00DC251E"/>
    <w:rsid w:val="00DC271B"/>
    <w:rsid w:val="00DC4A77"/>
    <w:rsid w:val="00DC4E83"/>
    <w:rsid w:val="00DC7682"/>
    <w:rsid w:val="00DC76E0"/>
    <w:rsid w:val="00DD1F30"/>
    <w:rsid w:val="00DD35FD"/>
    <w:rsid w:val="00DD573D"/>
    <w:rsid w:val="00DD793B"/>
    <w:rsid w:val="00DD797F"/>
    <w:rsid w:val="00DE0A82"/>
    <w:rsid w:val="00DE1618"/>
    <w:rsid w:val="00DE23E5"/>
    <w:rsid w:val="00DE7F93"/>
    <w:rsid w:val="00DF0F1F"/>
    <w:rsid w:val="00DF155D"/>
    <w:rsid w:val="00DF1F6A"/>
    <w:rsid w:val="00DF3735"/>
    <w:rsid w:val="00DF4673"/>
    <w:rsid w:val="00DF7AE9"/>
    <w:rsid w:val="00E02539"/>
    <w:rsid w:val="00E03D60"/>
    <w:rsid w:val="00E0415E"/>
    <w:rsid w:val="00E04280"/>
    <w:rsid w:val="00E044FB"/>
    <w:rsid w:val="00E04654"/>
    <w:rsid w:val="00E04733"/>
    <w:rsid w:val="00E11E50"/>
    <w:rsid w:val="00E12D68"/>
    <w:rsid w:val="00E15AC0"/>
    <w:rsid w:val="00E167CE"/>
    <w:rsid w:val="00E16EC7"/>
    <w:rsid w:val="00E17222"/>
    <w:rsid w:val="00E1786E"/>
    <w:rsid w:val="00E22E23"/>
    <w:rsid w:val="00E22F11"/>
    <w:rsid w:val="00E23D05"/>
    <w:rsid w:val="00E243C6"/>
    <w:rsid w:val="00E245E3"/>
    <w:rsid w:val="00E24B68"/>
    <w:rsid w:val="00E24F57"/>
    <w:rsid w:val="00E254F8"/>
    <w:rsid w:val="00E263E7"/>
    <w:rsid w:val="00E268D5"/>
    <w:rsid w:val="00E3059E"/>
    <w:rsid w:val="00E31C61"/>
    <w:rsid w:val="00E32A50"/>
    <w:rsid w:val="00E32D61"/>
    <w:rsid w:val="00E346C1"/>
    <w:rsid w:val="00E368BA"/>
    <w:rsid w:val="00E41FC8"/>
    <w:rsid w:val="00E43BB7"/>
    <w:rsid w:val="00E43FCD"/>
    <w:rsid w:val="00E45024"/>
    <w:rsid w:val="00E503C5"/>
    <w:rsid w:val="00E50543"/>
    <w:rsid w:val="00E51B2A"/>
    <w:rsid w:val="00E54EC1"/>
    <w:rsid w:val="00E54FCF"/>
    <w:rsid w:val="00E55441"/>
    <w:rsid w:val="00E55CF8"/>
    <w:rsid w:val="00E56363"/>
    <w:rsid w:val="00E57AF6"/>
    <w:rsid w:val="00E60533"/>
    <w:rsid w:val="00E61511"/>
    <w:rsid w:val="00E623BE"/>
    <w:rsid w:val="00E64D8F"/>
    <w:rsid w:val="00E70939"/>
    <w:rsid w:val="00E72F8B"/>
    <w:rsid w:val="00E757F1"/>
    <w:rsid w:val="00E757FC"/>
    <w:rsid w:val="00E76854"/>
    <w:rsid w:val="00E824E0"/>
    <w:rsid w:val="00E82650"/>
    <w:rsid w:val="00E8351F"/>
    <w:rsid w:val="00E83627"/>
    <w:rsid w:val="00E8371A"/>
    <w:rsid w:val="00E85826"/>
    <w:rsid w:val="00E86CA3"/>
    <w:rsid w:val="00E92D99"/>
    <w:rsid w:val="00E931C5"/>
    <w:rsid w:val="00E94989"/>
    <w:rsid w:val="00E956D6"/>
    <w:rsid w:val="00E9622A"/>
    <w:rsid w:val="00E96FA1"/>
    <w:rsid w:val="00E9758D"/>
    <w:rsid w:val="00EA0153"/>
    <w:rsid w:val="00EA0547"/>
    <w:rsid w:val="00EA4A92"/>
    <w:rsid w:val="00EA512E"/>
    <w:rsid w:val="00EA51AD"/>
    <w:rsid w:val="00EA5415"/>
    <w:rsid w:val="00EA57BA"/>
    <w:rsid w:val="00EA6652"/>
    <w:rsid w:val="00EA6A49"/>
    <w:rsid w:val="00EA7BAA"/>
    <w:rsid w:val="00EB0952"/>
    <w:rsid w:val="00EB1A96"/>
    <w:rsid w:val="00EB289A"/>
    <w:rsid w:val="00EB2A9C"/>
    <w:rsid w:val="00EB4480"/>
    <w:rsid w:val="00EB62E3"/>
    <w:rsid w:val="00EB6C80"/>
    <w:rsid w:val="00EB762D"/>
    <w:rsid w:val="00EC0484"/>
    <w:rsid w:val="00EC27BD"/>
    <w:rsid w:val="00EC2C6A"/>
    <w:rsid w:val="00EC353F"/>
    <w:rsid w:val="00EC48AB"/>
    <w:rsid w:val="00EC7661"/>
    <w:rsid w:val="00ED110A"/>
    <w:rsid w:val="00ED2A93"/>
    <w:rsid w:val="00ED3EEF"/>
    <w:rsid w:val="00ED527B"/>
    <w:rsid w:val="00ED7E0B"/>
    <w:rsid w:val="00ED7FC2"/>
    <w:rsid w:val="00EE0632"/>
    <w:rsid w:val="00EE1ABB"/>
    <w:rsid w:val="00EE25D3"/>
    <w:rsid w:val="00EE3620"/>
    <w:rsid w:val="00EE4FF5"/>
    <w:rsid w:val="00EE5175"/>
    <w:rsid w:val="00EE5410"/>
    <w:rsid w:val="00EE596F"/>
    <w:rsid w:val="00EF0840"/>
    <w:rsid w:val="00EF104F"/>
    <w:rsid w:val="00EF17DE"/>
    <w:rsid w:val="00EF1FC9"/>
    <w:rsid w:val="00EF221E"/>
    <w:rsid w:val="00EF2D34"/>
    <w:rsid w:val="00EF35B2"/>
    <w:rsid w:val="00EF4DFF"/>
    <w:rsid w:val="00EF5448"/>
    <w:rsid w:val="00F002C4"/>
    <w:rsid w:val="00F003FD"/>
    <w:rsid w:val="00F004F3"/>
    <w:rsid w:val="00F01523"/>
    <w:rsid w:val="00F01BC0"/>
    <w:rsid w:val="00F0205A"/>
    <w:rsid w:val="00F027E1"/>
    <w:rsid w:val="00F051C2"/>
    <w:rsid w:val="00F05FDC"/>
    <w:rsid w:val="00F079C0"/>
    <w:rsid w:val="00F10E2D"/>
    <w:rsid w:val="00F11560"/>
    <w:rsid w:val="00F125DC"/>
    <w:rsid w:val="00F13891"/>
    <w:rsid w:val="00F148E5"/>
    <w:rsid w:val="00F14BA8"/>
    <w:rsid w:val="00F16D57"/>
    <w:rsid w:val="00F1731B"/>
    <w:rsid w:val="00F17476"/>
    <w:rsid w:val="00F17F22"/>
    <w:rsid w:val="00F21084"/>
    <w:rsid w:val="00F2144B"/>
    <w:rsid w:val="00F21831"/>
    <w:rsid w:val="00F220B6"/>
    <w:rsid w:val="00F22C6D"/>
    <w:rsid w:val="00F24665"/>
    <w:rsid w:val="00F259FC"/>
    <w:rsid w:val="00F26C23"/>
    <w:rsid w:val="00F26C95"/>
    <w:rsid w:val="00F270A7"/>
    <w:rsid w:val="00F30423"/>
    <w:rsid w:val="00F307E2"/>
    <w:rsid w:val="00F30D86"/>
    <w:rsid w:val="00F31600"/>
    <w:rsid w:val="00F336D0"/>
    <w:rsid w:val="00F33DF6"/>
    <w:rsid w:val="00F3475B"/>
    <w:rsid w:val="00F35B65"/>
    <w:rsid w:val="00F36137"/>
    <w:rsid w:val="00F363DF"/>
    <w:rsid w:val="00F3789A"/>
    <w:rsid w:val="00F37AFD"/>
    <w:rsid w:val="00F37C3D"/>
    <w:rsid w:val="00F37E04"/>
    <w:rsid w:val="00F40153"/>
    <w:rsid w:val="00F40177"/>
    <w:rsid w:val="00F411FA"/>
    <w:rsid w:val="00F41239"/>
    <w:rsid w:val="00F41693"/>
    <w:rsid w:val="00F424A8"/>
    <w:rsid w:val="00F4300C"/>
    <w:rsid w:val="00F45AAF"/>
    <w:rsid w:val="00F45D21"/>
    <w:rsid w:val="00F5036A"/>
    <w:rsid w:val="00F50F8E"/>
    <w:rsid w:val="00F52CBE"/>
    <w:rsid w:val="00F52EA6"/>
    <w:rsid w:val="00F54CDB"/>
    <w:rsid w:val="00F554D5"/>
    <w:rsid w:val="00F63E35"/>
    <w:rsid w:val="00F656C7"/>
    <w:rsid w:val="00F669AD"/>
    <w:rsid w:val="00F67809"/>
    <w:rsid w:val="00F67E99"/>
    <w:rsid w:val="00F70B79"/>
    <w:rsid w:val="00F712CA"/>
    <w:rsid w:val="00F7158F"/>
    <w:rsid w:val="00F71862"/>
    <w:rsid w:val="00F71CEB"/>
    <w:rsid w:val="00F7341E"/>
    <w:rsid w:val="00F7347B"/>
    <w:rsid w:val="00F73851"/>
    <w:rsid w:val="00F73BDF"/>
    <w:rsid w:val="00F775CC"/>
    <w:rsid w:val="00F8111A"/>
    <w:rsid w:val="00F81898"/>
    <w:rsid w:val="00F818DC"/>
    <w:rsid w:val="00F81BEB"/>
    <w:rsid w:val="00F83454"/>
    <w:rsid w:val="00F85131"/>
    <w:rsid w:val="00F873CF"/>
    <w:rsid w:val="00F905E4"/>
    <w:rsid w:val="00F9062E"/>
    <w:rsid w:val="00F90A08"/>
    <w:rsid w:val="00F915AA"/>
    <w:rsid w:val="00F917B1"/>
    <w:rsid w:val="00F92B4B"/>
    <w:rsid w:val="00F92E92"/>
    <w:rsid w:val="00F93579"/>
    <w:rsid w:val="00F947D8"/>
    <w:rsid w:val="00F94EC4"/>
    <w:rsid w:val="00F97E85"/>
    <w:rsid w:val="00FA06F5"/>
    <w:rsid w:val="00FA1351"/>
    <w:rsid w:val="00FA2D7A"/>
    <w:rsid w:val="00FA5B4F"/>
    <w:rsid w:val="00FA7AFC"/>
    <w:rsid w:val="00FB04FD"/>
    <w:rsid w:val="00FB2542"/>
    <w:rsid w:val="00FB3026"/>
    <w:rsid w:val="00FB3C91"/>
    <w:rsid w:val="00FB4331"/>
    <w:rsid w:val="00FB4B4F"/>
    <w:rsid w:val="00FB4FC3"/>
    <w:rsid w:val="00FB51B8"/>
    <w:rsid w:val="00FB5EBB"/>
    <w:rsid w:val="00FB6A3D"/>
    <w:rsid w:val="00FB6AAE"/>
    <w:rsid w:val="00FB7810"/>
    <w:rsid w:val="00FC04B4"/>
    <w:rsid w:val="00FC3094"/>
    <w:rsid w:val="00FC45DB"/>
    <w:rsid w:val="00FD03F9"/>
    <w:rsid w:val="00FD071A"/>
    <w:rsid w:val="00FD15BF"/>
    <w:rsid w:val="00FD2756"/>
    <w:rsid w:val="00FD2A90"/>
    <w:rsid w:val="00FD3E42"/>
    <w:rsid w:val="00FD4AFA"/>
    <w:rsid w:val="00FD6B12"/>
    <w:rsid w:val="00FD7A8C"/>
    <w:rsid w:val="00FE1674"/>
    <w:rsid w:val="00FE170A"/>
    <w:rsid w:val="00FE2A3A"/>
    <w:rsid w:val="00FE3B9D"/>
    <w:rsid w:val="00FE49FD"/>
    <w:rsid w:val="00FE56B9"/>
    <w:rsid w:val="00FE5F5C"/>
    <w:rsid w:val="00FE619A"/>
    <w:rsid w:val="00FE6966"/>
    <w:rsid w:val="00FE7292"/>
    <w:rsid w:val="00FE753D"/>
    <w:rsid w:val="00FF019F"/>
    <w:rsid w:val="00FF0277"/>
    <w:rsid w:val="00FF06C7"/>
    <w:rsid w:val="00FF17B9"/>
    <w:rsid w:val="00FF262B"/>
    <w:rsid w:val="00FF3C97"/>
    <w:rsid w:val="00FF6EC3"/>
    <w:rsid w:val="072E058A"/>
    <w:rsid w:val="077059E6"/>
    <w:rsid w:val="09B6F206"/>
    <w:rsid w:val="0A1A528D"/>
    <w:rsid w:val="0B2B484E"/>
    <w:rsid w:val="0BCCCC47"/>
    <w:rsid w:val="0D96DB1E"/>
    <w:rsid w:val="111777D6"/>
    <w:rsid w:val="115D9412"/>
    <w:rsid w:val="14A40189"/>
    <w:rsid w:val="1521A7C9"/>
    <w:rsid w:val="15306EF8"/>
    <w:rsid w:val="1667052B"/>
    <w:rsid w:val="16E6AA46"/>
    <w:rsid w:val="174057E0"/>
    <w:rsid w:val="1792D650"/>
    <w:rsid w:val="180D7B07"/>
    <w:rsid w:val="18C794B1"/>
    <w:rsid w:val="19412A4D"/>
    <w:rsid w:val="1BBB9A91"/>
    <w:rsid w:val="1C4EFCBA"/>
    <w:rsid w:val="1CB95AF9"/>
    <w:rsid w:val="2021F880"/>
    <w:rsid w:val="2216B490"/>
    <w:rsid w:val="23064480"/>
    <w:rsid w:val="23076CB9"/>
    <w:rsid w:val="24192D75"/>
    <w:rsid w:val="24BAE746"/>
    <w:rsid w:val="24E78D05"/>
    <w:rsid w:val="24F1D344"/>
    <w:rsid w:val="257F58BB"/>
    <w:rsid w:val="25F4A9D7"/>
    <w:rsid w:val="277F846A"/>
    <w:rsid w:val="2B0DB8AD"/>
    <w:rsid w:val="2D44DEBF"/>
    <w:rsid w:val="2DB3FAE1"/>
    <w:rsid w:val="2EAD53ED"/>
    <w:rsid w:val="2EAED5AD"/>
    <w:rsid w:val="2EE9AF60"/>
    <w:rsid w:val="2F5A582D"/>
    <w:rsid w:val="3179DDA4"/>
    <w:rsid w:val="31859619"/>
    <w:rsid w:val="31ADF1A6"/>
    <w:rsid w:val="342C3684"/>
    <w:rsid w:val="35462515"/>
    <w:rsid w:val="3634293B"/>
    <w:rsid w:val="378898A6"/>
    <w:rsid w:val="3928F08A"/>
    <w:rsid w:val="395B0A32"/>
    <w:rsid w:val="3A2611C9"/>
    <w:rsid w:val="3B1766BD"/>
    <w:rsid w:val="3EF9B17E"/>
    <w:rsid w:val="402300F5"/>
    <w:rsid w:val="43D1C85F"/>
    <w:rsid w:val="4482C1EF"/>
    <w:rsid w:val="453AA667"/>
    <w:rsid w:val="47DDA60B"/>
    <w:rsid w:val="48BA2595"/>
    <w:rsid w:val="4B9CF5D4"/>
    <w:rsid w:val="4C5D15FC"/>
    <w:rsid w:val="4E7D2524"/>
    <w:rsid w:val="5139CAEE"/>
    <w:rsid w:val="53FD99A8"/>
    <w:rsid w:val="540F3E4E"/>
    <w:rsid w:val="585CAB60"/>
    <w:rsid w:val="596662BE"/>
    <w:rsid w:val="5A070FC3"/>
    <w:rsid w:val="5AE8CCC4"/>
    <w:rsid w:val="5BC13484"/>
    <w:rsid w:val="5CA8823F"/>
    <w:rsid w:val="5D78CF4C"/>
    <w:rsid w:val="5D944BAD"/>
    <w:rsid w:val="5E7B195D"/>
    <w:rsid w:val="602ADD17"/>
    <w:rsid w:val="625C6F0D"/>
    <w:rsid w:val="6267D0AF"/>
    <w:rsid w:val="62B7B49F"/>
    <w:rsid w:val="63B8599E"/>
    <w:rsid w:val="63F53C4E"/>
    <w:rsid w:val="67218BEF"/>
    <w:rsid w:val="6869EC01"/>
    <w:rsid w:val="69568384"/>
    <w:rsid w:val="6A9A70F1"/>
    <w:rsid w:val="6B20CD8D"/>
    <w:rsid w:val="6B6CC478"/>
    <w:rsid w:val="6BB73C7B"/>
    <w:rsid w:val="6F086FC3"/>
    <w:rsid w:val="6F0EE68A"/>
    <w:rsid w:val="7050F681"/>
    <w:rsid w:val="714A583F"/>
    <w:rsid w:val="7314560C"/>
    <w:rsid w:val="75A57321"/>
    <w:rsid w:val="77E0B852"/>
    <w:rsid w:val="79D58629"/>
    <w:rsid w:val="7D38C743"/>
    <w:rsid w:val="7E18BC3E"/>
    <w:rsid w:val="7E370D6B"/>
    <w:rsid w:val="7FEFD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56C9C1"/>
  <w15:chartTrackingRefBased/>
  <w15:docId w15:val="{7DB21D12-C6B9-40E0-8ED0-364C4D091A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da-DK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1" w:qFormat="1"/>
    <w:lsdException w:name="heading 2" w:semiHidden="1" w:uiPriority="1" w:qFormat="1"/>
    <w:lsdException w:name="heading 3" w:semiHidden="1" w:uiPriority="1" w:qFormat="1"/>
    <w:lsdException w:name="heading 4" w:semiHidden="1" w:uiPriority="1" w:qFormat="1"/>
    <w:lsdException w:name="heading 5" w:semiHidden="1" w:uiPriority="1"/>
    <w:lsdException w:name="heading 6" w:semiHidden="1" w:uiPriority="1"/>
    <w:lsdException w:name="heading 7" w:semiHidden="1" w:uiPriority="1"/>
    <w:lsdException w:name="heading 8" w:semiHidden="1" w:uiPriority="1"/>
    <w:lsdException w:name="heading 9" w:semiHidden="1" w:uiPriority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 w:uiPriority="8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uiPriority="3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 w:uiPriority="8" w:qFormat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 w:uiPriority="2" w:qFormat="1"/>
    <w:lsdException w:name="List Number" w:semiHidden="1" w:uiPriority="2" w:qFormat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qFormat="1"/>
    <w:lsdException w:name="Closing" w:semiHidden="1"/>
    <w:lsdException w:name="Signature" w:semiHidden="1"/>
    <w:lsdException w:name="Default Paragraph Font" w:semiHidden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 w:qFormat="1"/>
    <w:lsdException w:name="FollowedHyperlink" w:semiHidden="1"/>
    <w:lsdException w:name="Strong" w:qFormat="1"/>
    <w:lsdException w:name="Emphasis" w:uiPriority="4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/>
    <w:lsdException w:name="Outline List 1" w:semiHidden="1"/>
    <w:lsdException w:name="Outline List 2" w:semiHidden="1"/>
    <w:lsdException w:name="Outline List 3" w:semiHidden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Bibliography" w:semiHidden="1"/>
    <w:lsdException w:name="TOC Heading" w:semiHidden="1" w:uiPriority="39" w:qFormat="1"/>
    <w:lsdException w:name="Mention" w:semiHidden="1"/>
    <w:lsdException w:name="Smart Hyperlink" w:semiHidden="1"/>
    <w:lsdException w:name="Hashtag" w:semiHidden="1"/>
    <w:lsdException w:name="Unresolved Mention" w:semiHidden="1"/>
    <w:lsdException w:name="Smart Link" w:semiHidden="1"/>
  </w:latentStyles>
  <w:style w:type="paragraph" w:default="1" w:styleId="Normal">
    <w:name w:val="Normal"/>
    <w:qFormat/>
    <w:rsid w:val="00195C53"/>
    <w:pPr>
      <w:spacing w:after="130"/>
    </w:pPr>
    <w:rPr>
      <w:lang w:val="nb-NO"/>
    </w:rPr>
  </w:style>
  <w:style w:type="paragraph" w:styleId="Overskrift1">
    <w:name w:val="heading 1"/>
    <w:basedOn w:val="Normal"/>
    <w:next w:val="Normal"/>
    <w:link w:val="Overskrift1Tegn"/>
    <w:uiPriority w:val="1"/>
    <w:qFormat/>
    <w:rsid w:val="00B70679"/>
    <w:pPr>
      <w:keepNext/>
      <w:keepLines/>
      <w:numPr>
        <w:numId w:val="25"/>
      </w:numPr>
      <w:suppressAutoHyphens/>
      <w:spacing w:before="240" w:line="400" w:lineRule="atLeast"/>
      <w:contextualSpacing/>
      <w:outlineLvl w:val="0"/>
    </w:pPr>
    <w:rPr>
      <w:rFonts w:eastAsiaTheme="majorEastAsia" w:cs="Arial"/>
      <w:sz w:val="36"/>
      <w:szCs w:val="32"/>
    </w:rPr>
  </w:style>
  <w:style w:type="paragraph" w:styleId="Overskrift2">
    <w:name w:val="heading 2"/>
    <w:basedOn w:val="Normal"/>
    <w:next w:val="Normal"/>
    <w:link w:val="Overskrift2Tegn"/>
    <w:uiPriority w:val="1"/>
    <w:qFormat/>
    <w:rsid w:val="00A35455"/>
    <w:pPr>
      <w:keepNext/>
      <w:keepLines/>
      <w:numPr>
        <w:ilvl w:val="1"/>
        <w:numId w:val="25"/>
      </w:numPr>
      <w:suppressAutoHyphens/>
      <w:spacing w:before="240" w:after="110" w:line="320" w:lineRule="atLeast"/>
      <w:contextualSpacing/>
      <w:outlineLvl w:val="1"/>
    </w:pPr>
    <w:rPr>
      <w:rFonts w:eastAsiaTheme="majorEastAsia" w:cs="Arial"/>
      <w:sz w:val="28"/>
      <w:szCs w:val="26"/>
    </w:rPr>
  </w:style>
  <w:style w:type="paragraph" w:styleId="Overskrift3">
    <w:name w:val="heading 3"/>
    <w:basedOn w:val="Normal"/>
    <w:next w:val="Normal"/>
    <w:link w:val="Overskrift3Tegn"/>
    <w:uiPriority w:val="1"/>
    <w:qFormat/>
    <w:rsid w:val="00A35455"/>
    <w:pPr>
      <w:keepNext/>
      <w:keepLines/>
      <w:numPr>
        <w:ilvl w:val="2"/>
        <w:numId w:val="25"/>
      </w:numPr>
      <w:suppressAutoHyphens/>
      <w:spacing w:before="240" w:after="90" w:line="280" w:lineRule="atLeast"/>
      <w:contextualSpacing/>
      <w:outlineLvl w:val="2"/>
    </w:pPr>
    <w:rPr>
      <w:rFonts w:eastAsiaTheme="majorEastAsia" w:cs="Arial"/>
      <w:sz w:val="24"/>
      <w:szCs w:val="24"/>
    </w:rPr>
  </w:style>
  <w:style w:type="paragraph" w:styleId="Overskrift4">
    <w:name w:val="heading 4"/>
    <w:basedOn w:val="Normal"/>
    <w:next w:val="Normal"/>
    <w:link w:val="Overskrift4Tegn"/>
    <w:uiPriority w:val="1"/>
    <w:qFormat/>
    <w:rsid w:val="00A35455"/>
    <w:pPr>
      <w:keepNext/>
      <w:keepLines/>
      <w:numPr>
        <w:ilvl w:val="3"/>
        <w:numId w:val="25"/>
      </w:numPr>
      <w:suppressAutoHyphens/>
      <w:spacing w:before="240" w:after="90" w:line="280" w:lineRule="atLeast"/>
      <w:contextualSpacing/>
      <w:outlineLvl w:val="3"/>
    </w:pPr>
    <w:rPr>
      <w:rFonts w:eastAsiaTheme="majorEastAsia" w:cs="Arial"/>
      <w:i/>
      <w:iCs/>
      <w:sz w:val="24"/>
    </w:rPr>
  </w:style>
  <w:style w:type="paragraph" w:styleId="Overskrift5">
    <w:name w:val="heading 5"/>
    <w:basedOn w:val="Normal"/>
    <w:next w:val="Normal"/>
    <w:link w:val="Overskrift5Tegn"/>
    <w:uiPriority w:val="1"/>
    <w:semiHidden/>
    <w:rsid w:val="00A35455"/>
    <w:pPr>
      <w:keepNext/>
      <w:keepLines/>
      <w:numPr>
        <w:ilvl w:val="4"/>
        <w:numId w:val="25"/>
      </w:numPr>
      <w:suppressAutoHyphens/>
      <w:spacing w:before="240" w:after="0" w:line="280" w:lineRule="atLeast"/>
      <w:contextualSpacing/>
      <w:outlineLvl w:val="4"/>
    </w:pPr>
    <w:rPr>
      <w:rFonts w:eastAsiaTheme="majorEastAsia" w:cs="Arial"/>
      <w:sz w:val="24"/>
    </w:rPr>
  </w:style>
  <w:style w:type="paragraph" w:styleId="Overskrift6">
    <w:name w:val="heading 6"/>
    <w:basedOn w:val="Normal"/>
    <w:next w:val="Normal"/>
    <w:link w:val="Overskrift6Tegn"/>
    <w:uiPriority w:val="1"/>
    <w:semiHidden/>
    <w:rsid w:val="00A35455"/>
    <w:pPr>
      <w:keepNext/>
      <w:keepLines/>
      <w:numPr>
        <w:ilvl w:val="5"/>
        <w:numId w:val="25"/>
      </w:numPr>
      <w:suppressAutoHyphens/>
      <w:spacing w:before="240" w:after="0" w:line="280" w:lineRule="atLeast"/>
      <w:contextualSpacing/>
      <w:outlineLvl w:val="5"/>
    </w:pPr>
    <w:rPr>
      <w:rFonts w:eastAsiaTheme="majorEastAsia" w:cs="Arial"/>
      <w:sz w:val="24"/>
    </w:rPr>
  </w:style>
  <w:style w:type="paragraph" w:styleId="Overskrift7">
    <w:name w:val="heading 7"/>
    <w:basedOn w:val="Normal"/>
    <w:next w:val="Normal"/>
    <w:link w:val="Overskrift7Tegn"/>
    <w:uiPriority w:val="1"/>
    <w:semiHidden/>
    <w:rsid w:val="00A35455"/>
    <w:pPr>
      <w:keepNext/>
      <w:keepLines/>
      <w:numPr>
        <w:ilvl w:val="6"/>
        <w:numId w:val="25"/>
      </w:numPr>
      <w:suppressAutoHyphens/>
      <w:spacing w:before="240" w:after="0" w:line="280" w:lineRule="atLeast"/>
      <w:contextualSpacing/>
      <w:outlineLvl w:val="6"/>
    </w:pPr>
    <w:rPr>
      <w:rFonts w:eastAsiaTheme="majorEastAsia" w:cs="Arial"/>
      <w:iCs/>
      <w:sz w:val="24"/>
    </w:rPr>
  </w:style>
  <w:style w:type="paragraph" w:styleId="Overskrift8">
    <w:name w:val="heading 8"/>
    <w:basedOn w:val="Normal"/>
    <w:next w:val="Normal"/>
    <w:link w:val="Overskrift8Tegn"/>
    <w:uiPriority w:val="1"/>
    <w:semiHidden/>
    <w:rsid w:val="00A35455"/>
    <w:pPr>
      <w:keepNext/>
      <w:keepLines/>
      <w:numPr>
        <w:ilvl w:val="7"/>
        <w:numId w:val="25"/>
      </w:numPr>
      <w:suppressAutoHyphens/>
      <w:spacing w:before="240" w:after="0" w:line="280" w:lineRule="atLeast"/>
      <w:contextualSpacing/>
      <w:outlineLvl w:val="7"/>
    </w:pPr>
    <w:rPr>
      <w:rFonts w:eastAsiaTheme="majorEastAsia" w:cs="Arial"/>
      <w:sz w:val="24"/>
      <w:szCs w:val="21"/>
    </w:rPr>
  </w:style>
  <w:style w:type="paragraph" w:styleId="Overskrift9">
    <w:name w:val="heading 9"/>
    <w:basedOn w:val="Normal"/>
    <w:next w:val="Normal"/>
    <w:link w:val="Overskrift9Tegn"/>
    <w:uiPriority w:val="1"/>
    <w:semiHidden/>
    <w:rsid w:val="00A35455"/>
    <w:pPr>
      <w:keepNext/>
      <w:keepLines/>
      <w:numPr>
        <w:ilvl w:val="8"/>
        <w:numId w:val="25"/>
      </w:numPr>
      <w:suppressAutoHyphens/>
      <w:spacing w:before="240" w:after="0" w:line="280" w:lineRule="atLeast"/>
      <w:contextualSpacing/>
      <w:outlineLvl w:val="8"/>
    </w:pPr>
    <w:rPr>
      <w:rFonts w:eastAsiaTheme="majorEastAsia" w:cs="Arial"/>
      <w:iCs/>
      <w:sz w:val="24"/>
      <w:szCs w:val="21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numbering" w:styleId="111111">
    <w:name w:val="Outline List 2"/>
    <w:basedOn w:val="Ingenliste"/>
    <w:uiPriority w:val="99"/>
    <w:semiHidden/>
    <w:rsid w:val="00A35455"/>
    <w:pPr>
      <w:numPr>
        <w:numId w:val="10"/>
      </w:numPr>
    </w:pPr>
  </w:style>
  <w:style w:type="numbering" w:styleId="1ai">
    <w:name w:val="Outline List 1"/>
    <w:basedOn w:val="Ingenliste"/>
    <w:uiPriority w:val="99"/>
    <w:semiHidden/>
    <w:rsid w:val="00A35455"/>
    <w:pPr>
      <w:numPr>
        <w:numId w:val="11"/>
      </w:numPr>
    </w:pPr>
  </w:style>
  <w:style w:type="paragraph" w:styleId="Bobletekst">
    <w:name w:val="Balloon Text"/>
    <w:basedOn w:val="Normal"/>
    <w:link w:val="BobletekstTegn"/>
    <w:uiPriority w:val="99"/>
    <w:semiHidden/>
    <w:rsid w:val="00A35455"/>
    <w:pPr>
      <w:spacing w:after="0" w:line="240" w:lineRule="auto"/>
    </w:pPr>
    <w:rPr>
      <w:rFonts w:cs="Arial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A35455"/>
    <w:rPr>
      <w:rFonts w:cs="Arial"/>
      <w:lang w:val="nb-NO"/>
    </w:rPr>
  </w:style>
  <w:style w:type="paragraph" w:styleId="Bibliografi">
    <w:name w:val="Bibliography"/>
    <w:basedOn w:val="Normal"/>
    <w:next w:val="Normal"/>
    <w:uiPriority w:val="99"/>
    <w:semiHidden/>
    <w:rsid w:val="00A35455"/>
    <w:pPr>
      <w:spacing w:after="0"/>
    </w:pPr>
  </w:style>
  <w:style w:type="paragraph" w:styleId="Blokktekst">
    <w:name w:val="Block Text"/>
    <w:basedOn w:val="Normal"/>
    <w:uiPriority w:val="99"/>
    <w:semiHidden/>
    <w:rsid w:val="00A35455"/>
    <w:pPr>
      <w:pBdr>
        <w:top w:val="single" w:sz="2" w:space="10" w:color="3F6730" w:themeColor="accent1"/>
        <w:left w:val="single" w:sz="2" w:space="10" w:color="3F6730" w:themeColor="accent1"/>
        <w:bottom w:val="single" w:sz="2" w:space="10" w:color="3F6730" w:themeColor="accent1"/>
        <w:right w:val="single" w:sz="2" w:space="10" w:color="3F6730" w:themeColor="accent1"/>
      </w:pBdr>
      <w:spacing w:after="0"/>
      <w:ind w:left="1152" w:right="1152"/>
    </w:pPr>
    <w:rPr>
      <w:rFonts w:eastAsiaTheme="minorEastAsia" w:cs="Arial"/>
      <w:i/>
      <w:iCs/>
      <w:color w:val="3F6730" w:themeColor="accent1"/>
    </w:rPr>
  </w:style>
  <w:style w:type="paragraph" w:styleId="Brdtekst">
    <w:name w:val="Body Text"/>
    <w:basedOn w:val="Normal"/>
    <w:link w:val="BrdtekstTegn"/>
    <w:uiPriority w:val="99"/>
    <w:semiHidden/>
    <w:rsid w:val="00A3545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A35455"/>
    <w:rPr>
      <w:lang w:val="nb-NO"/>
    </w:rPr>
  </w:style>
  <w:style w:type="paragraph" w:styleId="Brdtekst2">
    <w:name w:val="Body Text 2"/>
    <w:basedOn w:val="Normal"/>
    <w:link w:val="Brdtekst2Tegn"/>
    <w:uiPriority w:val="99"/>
    <w:semiHidden/>
    <w:rsid w:val="00A3545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A35455"/>
    <w:rPr>
      <w:lang w:val="nb-NO"/>
    </w:rPr>
  </w:style>
  <w:style w:type="paragraph" w:styleId="Brdtekst3">
    <w:name w:val="Body Text 3"/>
    <w:basedOn w:val="Normal"/>
    <w:link w:val="Brdtekst3Tegn"/>
    <w:uiPriority w:val="99"/>
    <w:semiHidden/>
    <w:rsid w:val="00A35455"/>
    <w:pPr>
      <w:spacing w:after="120"/>
    </w:pPr>
    <w:rPr>
      <w:sz w:val="16"/>
      <w:szCs w:val="16"/>
    </w:rPr>
  </w:style>
  <w:style w:type="character" w:customStyle="1" w:styleId="Brdtekst3Tegn">
    <w:name w:val="Brødtekst 3 Tegn"/>
    <w:basedOn w:val="Standardskriftforavsnitt"/>
    <w:link w:val="Brdtekst3"/>
    <w:uiPriority w:val="99"/>
    <w:semiHidden/>
    <w:rsid w:val="00A35455"/>
    <w:rPr>
      <w:sz w:val="16"/>
      <w:szCs w:val="16"/>
      <w:lang w:val="nb-NO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rsid w:val="00A3545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A35455"/>
    <w:rPr>
      <w:lang w:val="nb-NO"/>
    </w:rPr>
  </w:style>
  <w:style w:type="paragraph" w:styleId="Brdtekstinnrykk">
    <w:name w:val="Body Text Indent"/>
    <w:basedOn w:val="Normal"/>
    <w:link w:val="BrdtekstinnrykkTegn"/>
    <w:uiPriority w:val="99"/>
    <w:semiHidden/>
    <w:rsid w:val="00A3545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A35455"/>
    <w:rPr>
      <w:lang w:val="nb-NO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rsid w:val="00A3545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A35455"/>
    <w:rPr>
      <w:lang w:val="nb-NO"/>
    </w:rPr>
  </w:style>
  <w:style w:type="paragraph" w:styleId="Brdtekstinnrykk2">
    <w:name w:val="Body Text Indent 2"/>
    <w:basedOn w:val="Normal"/>
    <w:link w:val="Brdtekstinnrykk2Tegn"/>
    <w:uiPriority w:val="99"/>
    <w:semiHidden/>
    <w:rsid w:val="00A3545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A35455"/>
    <w:rPr>
      <w:lang w:val="nb-NO"/>
    </w:rPr>
  </w:style>
  <w:style w:type="paragraph" w:styleId="Brdtekstinnrykk3">
    <w:name w:val="Body Text Indent 3"/>
    <w:basedOn w:val="Normal"/>
    <w:link w:val="Brdtekstinnrykk3Tegn"/>
    <w:uiPriority w:val="99"/>
    <w:semiHidden/>
    <w:rsid w:val="00A3545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A35455"/>
    <w:rPr>
      <w:sz w:val="16"/>
      <w:szCs w:val="16"/>
      <w:lang w:val="nb-NO"/>
    </w:rPr>
  </w:style>
  <w:style w:type="character" w:styleId="Boktittel">
    <w:name w:val="Book Title"/>
    <w:basedOn w:val="Standardskriftforavsnitt"/>
    <w:uiPriority w:val="99"/>
    <w:semiHidden/>
    <w:qFormat/>
    <w:rsid w:val="00A35455"/>
    <w:rPr>
      <w:b/>
      <w:bCs/>
      <w:i/>
      <w:iCs/>
      <w:spacing w:val="5"/>
      <w:lang w:val="nb-NO"/>
    </w:rPr>
  </w:style>
  <w:style w:type="paragraph" w:styleId="Bildetekst">
    <w:name w:val="caption"/>
    <w:basedOn w:val="Normal"/>
    <w:next w:val="Normal"/>
    <w:uiPriority w:val="3"/>
    <w:rsid w:val="00A35455"/>
    <w:pPr>
      <w:spacing w:before="70" w:after="120" w:line="200" w:lineRule="atLeast"/>
    </w:pPr>
    <w:rPr>
      <w:iCs/>
      <w:sz w:val="16"/>
    </w:rPr>
  </w:style>
  <w:style w:type="paragraph" w:styleId="Hilsen">
    <w:name w:val="Closing"/>
    <w:basedOn w:val="Normal"/>
    <w:link w:val="HilsenTegn"/>
    <w:uiPriority w:val="99"/>
    <w:semiHidden/>
    <w:rsid w:val="00A35455"/>
    <w:pPr>
      <w:spacing w:after="0"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A35455"/>
    <w:rPr>
      <w:lang w:val="nb-NO"/>
    </w:rPr>
  </w:style>
  <w:style w:type="table" w:styleId="Fargeriktrutenett">
    <w:name w:val="Colorful Grid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geriktrutenettuthevingsfarge1">
    <w:name w:val="Colorful Grid Accent 1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4E8CD" w:themeFill="accent1" w:themeFillTint="33"/>
    </w:tcPr>
    <w:tblStylePr w:type="firstRow">
      <w:rPr>
        <w:b/>
        <w:bCs/>
      </w:rPr>
      <w:tblPr/>
      <w:tcPr>
        <w:shd w:val="clear" w:color="auto" w:fill="ABD19D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ABD19D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F4D24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F4D24" w:themeFill="accent1" w:themeFillShade="BF"/>
      </w:tcPr>
    </w:tblStylePr>
    <w:tblStylePr w:type="band1Vert">
      <w:tblPr/>
      <w:tcPr>
        <w:shd w:val="clear" w:color="auto" w:fill="96C684" w:themeFill="accent1" w:themeFillTint="7F"/>
      </w:tcPr>
    </w:tblStylePr>
    <w:tblStylePr w:type="band1Horz">
      <w:tblPr/>
      <w:tcPr>
        <w:shd w:val="clear" w:color="auto" w:fill="96C684" w:themeFill="accent1" w:themeFillTint="7F"/>
      </w:tcPr>
    </w:tblStylePr>
  </w:style>
  <w:style w:type="table" w:styleId="Fargeriktrutenettuthevingsfarge2">
    <w:name w:val="Colorful Grid Accent 2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1F9EE" w:themeFill="accent2" w:themeFillTint="33"/>
    </w:tcPr>
    <w:tblStylePr w:type="firstRow">
      <w:rPr>
        <w:b/>
        <w:bCs/>
      </w:rPr>
      <w:tblPr/>
      <w:tcPr>
        <w:shd w:val="clear" w:color="auto" w:fill="E4F3DE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4F3DE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7FC86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7FC864" w:themeFill="accent2" w:themeFillShade="BF"/>
      </w:tcPr>
    </w:tblStylePr>
    <w:tblStylePr w:type="band1Vert">
      <w:tblPr/>
      <w:tcPr>
        <w:shd w:val="clear" w:color="auto" w:fill="DDF1D7" w:themeFill="accent2" w:themeFillTint="7F"/>
      </w:tcPr>
    </w:tblStylePr>
    <w:tblStylePr w:type="band1Horz">
      <w:tblPr/>
      <w:tcPr>
        <w:shd w:val="clear" w:color="auto" w:fill="DDF1D7" w:themeFill="accent2" w:themeFillTint="7F"/>
      </w:tcPr>
    </w:tblStylePr>
  </w:style>
  <w:style w:type="table" w:styleId="Fargeriktrutenettuthevingsfarge3">
    <w:name w:val="Colorful Grid Accent 3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7F2E3" w:themeFill="accent3" w:themeFillTint="33"/>
    </w:tcPr>
    <w:tblStylePr w:type="firstRow">
      <w:rPr>
        <w:b/>
        <w:bCs/>
      </w:rPr>
      <w:tblPr/>
      <w:tcPr>
        <w:shd w:val="clear" w:color="auto" w:fill="CFE5C7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FE5C7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5E9B48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5E9B48" w:themeFill="accent3" w:themeFillShade="BF"/>
      </w:tcPr>
    </w:tblStylePr>
    <w:tblStylePr w:type="band1Vert">
      <w:tblPr/>
      <w:tcPr>
        <w:shd w:val="clear" w:color="auto" w:fill="C3DEB9" w:themeFill="accent3" w:themeFillTint="7F"/>
      </w:tcPr>
    </w:tblStylePr>
    <w:tblStylePr w:type="band1Horz">
      <w:tblPr/>
      <w:tcPr>
        <w:shd w:val="clear" w:color="auto" w:fill="C3DEB9" w:themeFill="accent3" w:themeFillTint="7F"/>
      </w:tcPr>
    </w:tblStylePr>
  </w:style>
  <w:style w:type="table" w:styleId="Fargeriktrutenettuthevingsfarge4">
    <w:name w:val="Colorful Grid Accent 4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FCFCF" w:themeFill="accent4" w:themeFillTint="33"/>
    </w:tcPr>
    <w:tblStylePr w:type="firstRow">
      <w:rPr>
        <w:b/>
        <w:bCs/>
      </w:rPr>
      <w:tblPr/>
      <w:tcPr>
        <w:shd w:val="clear" w:color="auto" w:fill="9F9F9F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F9F9F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0C0C0C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0C0C0C" w:themeFill="accent4" w:themeFillShade="BF"/>
      </w:tcPr>
    </w:tblStylePr>
    <w:tblStylePr w:type="band1Vert">
      <w:tblPr/>
      <w:tcPr>
        <w:shd w:val="clear" w:color="auto" w:fill="888888" w:themeFill="accent4" w:themeFillTint="7F"/>
      </w:tcPr>
    </w:tblStylePr>
    <w:tblStylePr w:type="band1Horz">
      <w:tblPr/>
      <w:tcPr>
        <w:shd w:val="clear" w:color="auto" w:fill="888888" w:themeFill="accent4" w:themeFillTint="7F"/>
      </w:tcPr>
    </w:tblStylePr>
  </w:style>
  <w:style w:type="table" w:styleId="Fargeriktrutenettuthevingsfarge5">
    <w:name w:val="Colorful Grid Accent 5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9F9F9" w:themeFill="accent5" w:themeFillTint="33"/>
    </w:tcPr>
    <w:tblStylePr w:type="firstRow">
      <w:rPr>
        <w:b/>
        <w:bCs/>
      </w:rPr>
      <w:tblPr/>
      <w:tcPr>
        <w:shd w:val="clear" w:color="auto" w:fill="F3F3F3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3F3F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A8A8A8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A8A8A8" w:themeFill="accent5" w:themeFillShade="BF"/>
      </w:tcPr>
    </w:tblStylePr>
    <w:tblStylePr w:type="band1Vert">
      <w:tblPr/>
      <w:tcPr>
        <w:shd w:val="clear" w:color="auto" w:fill="F0F0F0" w:themeFill="accent5" w:themeFillTint="7F"/>
      </w:tcPr>
    </w:tblStylePr>
    <w:tblStylePr w:type="band1Horz">
      <w:tblPr/>
      <w:tcPr>
        <w:shd w:val="clear" w:color="auto" w:fill="F0F0F0" w:themeFill="accent5" w:themeFillTint="7F"/>
      </w:tcPr>
    </w:tblStylePr>
  </w:style>
  <w:style w:type="table" w:styleId="Fargeriktrutenettuthevingsfarge6">
    <w:name w:val="Colorful Grid Accent 6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FEFEF" w:themeFill="accent6" w:themeFillTint="33"/>
    </w:tcPr>
    <w:tblStylePr w:type="firstRow">
      <w:rPr>
        <w:b/>
        <w:bCs/>
      </w:rPr>
      <w:tblPr/>
      <w:tcPr>
        <w:shd w:val="clear" w:color="auto" w:fill="E0E0E0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0E0E0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85858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858585" w:themeFill="accent6" w:themeFillShade="BF"/>
      </w:tcPr>
    </w:tblStylePr>
    <w:tblStylePr w:type="band1Vert">
      <w:tblPr/>
      <w:tcPr>
        <w:shd w:val="clear" w:color="auto" w:fill="D8D8D8" w:themeFill="accent6" w:themeFillTint="7F"/>
      </w:tcPr>
    </w:tblStylePr>
    <w:tblStylePr w:type="band1Horz">
      <w:tblPr/>
      <w:tcPr>
        <w:shd w:val="clear" w:color="auto" w:fill="D8D8D8" w:themeFill="accent6" w:themeFillTint="7F"/>
      </w:tcPr>
    </w:tblStylePr>
  </w:style>
  <w:style w:type="table" w:styleId="Fargerikliste">
    <w:name w:val="Colorful List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BCE73" w:themeFill="accent2" w:themeFillShade="CC"/>
      </w:tcPr>
    </w:tblStylePr>
    <w:tblStylePr w:type="lastRow">
      <w:rPr>
        <w:b/>
        <w:bCs/>
        <w:color w:val="8BCE73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geriklisteuthevingsfarge1">
    <w:name w:val="Colorful List Accent 1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AF3E6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BCE73" w:themeFill="accent2" w:themeFillShade="CC"/>
      </w:tcPr>
    </w:tblStylePr>
    <w:tblStylePr w:type="lastRow">
      <w:rPr>
        <w:b/>
        <w:bCs/>
        <w:color w:val="8BCE73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BE2C2" w:themeFill="accent1" w:themeFillTint="3F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Fargeriklisteuthevingsfarge2">
    <w:name w:val="Colorful List Accent 2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FCF7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BCE73" w:themeFill="accent2" w:themeFillShade="CC"/>
      </w:tcPr>
    </w:tblStylePr>
    <w:tblStylePr w:type="lastRow">
      <w:rPr>
        <w:b/>
        <w:bCs/>
        <w:color w:val="8BCE73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EF8EB" w:themeFill="accent2" w:themeFillTint="3F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Fargeriklisteuthevingsfarge3">
    <w:name w:val="Colorful List Accent 3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3F8F1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0D0D0D" w:themeFill="accent4" w:themeFillShade="CC"/>
      </w:tcPr>
    </w:tblStylePr>
    <w:tblStylePr w:type="lastRow">
      <w:rPr>
        <w:b/>
        <w:bCs/>
        <w:color w:val="0D0D0D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1EFDC" w:themeFill="accent3" w:themeFillTint="3F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Fargeriklisteuthevingsfarge4">
    <w:name w:val="Colorful List Accent 4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7E7E7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5A64D" w:themeFill="accent3" w:themeFillShade="CC"/>
      </w:tcPr>
    </w:tblStylePr>
    <w:tblStylePr w:type="lastRow">
      <w:rPr>
        <w:b/>
        <w:bCs/>
        <w:color w:val="65A64D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4C4C4" w:themeFill="accent4" w:themeFillTint="3F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Fargeriklisteuthevingsfarge5">
    <w:name w:val="Colorful List Accent 5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CFCFC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E8E8E" w:themeFill="accent6" w:themeFillShade="CC"/>
      </w:tcPr>
    </w:tblStylePr>
    <w:tblStylePr w:type="lastRow">
      <w:rPr>
        <w:b/>
        <w:bCs/>
        <w:color w:val="8E8E8E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7F7F7" w:themeFill="accent5" w:themeFillTint="3F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Fargeriklisteuthevingsfarge6">
    <w:name w:val="Colorful List Accent 6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7F7F7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B4B4B4" w:themeFill="accent5" w:themeFillShade="CC"/>
      </w:tcPr>
    </w:tblStylePr>
    <w:tblStylePr w:type="lastRow">
      <w:rPr>
        <w:b/>
        <w:bCs/>
        <w:color w:val="B4B4B4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BEBEB" w:themeFill="accent6" w:themeFillTint="3F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Fargerikskyggelegging">
    <w:name w:val="Colorful Shading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DE3AF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DE3A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1">
    <w:name w:val="Colorful Shading Accent 1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DE3AF" w:themeColor="accent2"/>
        <w:left w:val="single" w:sz="4" w:space="0" w:color="3F6730" w:themeColor="accent1"/>
        <w:bottom w:val="single" w:sz="4" w:space="0" w:color="3F6730" w:themeColor="accent1"/>
        <w:right w:val="single" w:sz="4" w:space="0" w:color="3F6730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3E6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DE3A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3D1C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3D1C" w:themeColor="accent1" w:themeShade="99"/>
          <w:insideV w:val="nil"/>
        </w:tcBorders>
        <w:shd w:val="clear" w:color="auto" w:fill="253D1C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3D1C" w:themeFill="accent1" w:themeFillShade="99"/>
      </w:tcPr>
    </w:tblStylePr>
    <w:tblStylePr w:type="band1Vert">
      <w:tblPr/>
      <w:tcPr>
        <w:shd w:val="clear" w:color="auto" w:fill="ABD19D" w:themeFill="accent1" w:themeFillTint="66"/>
      </w:tcPr>
    </w:tblStylePr>
    <w:tblStylePr w:type="band1Horz">
      <w:tblPr/>
      <w:tcPr>
        <w:shd w:val="clear" w:color="auto" w:fill="96C684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2">
    <w:name w:val="Colorful Shading Accent 2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DE3AF" w:themeColor="accent2"/>
        <w:left w:val="single" w:sz="4" w:space="0" w:color="BDE3AF" w:themeColor="accent2"/>
        <w:bottom w:val="single" w:sz="4" w:space="0" w:color="BDE3AF" w:themeColor="accent2"/>
        <w:right w:val="single" w:sz="4" w:space="0" w:color="BDE3AF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FCF7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DE3A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DB23E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DB23E" w:themeColor="accent2" w:themeShade="99"/>
          <w:insideV w:val="nil"/>
        </w:tcBorders>
        <w:shd w:val="clear" w:color="auto" w:fill="5DB23E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DB23E" w:themeFill="accent2" w:themeFillShade="99"/>
      </w:tcPr>
    </w:tblStylePr>
    <w:tblStylePr w:type="band1Vert">
      <w:tblPr/>
      <w:tcPr>
        <w:shd w:val="clear" w:color="auto" w:fill="E4F3DE" w:themeFill="accent2" w:themeFillTint="66"/>
      </w:tcPr>
    </w:tblStylePr>
    <w:tblStylePr w:type="band1Horz">
      <w:tblPr/>
      <w:tcPr>
        <w:shd w:val="clear" w:color="auto" w:fill="DDF1D7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3">
    <w:name w:val="Colorful Shading Accent 3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111111" w:themeColor="accent4"/>
        <w:left w:val="single" w:sz="4" w:space="0" w:color="87BE73" w:themeColor="accent3"/>
        <w:bottom w:val="single" w:sz="4" w:space="0" w:color="87BE73" w:themeColor="accent3"/>
        <w:right w:val="single" w:sz="4" w:space="0" w:color="87BE73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3F8F1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111111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B7C3A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7C3A" w:themeColor="accent3" w:themeShade="99"/>
          <w:insideV w:val="nil"/>
        </w:tcBorders>
        <w:shd w:val="clear" w:color="auto" w:fill="4B7C3A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B7C3A" w:themeFill="accent3" w:themeFillShade="99"/>
      </w:tcPr>
    </w:tblStylePr>
    <w:tblStylePr w:type="band1Vert">
      <w:tblPr/>
      <w:tcPr>
        <w:shd w:val="clear" w:color="auto" w:fill="CFE5C7" w:themeFill="accent3" w:themeFillTint="66"/>
      </w:tcPr>
    </w:tblStylePr>
    <w:tblStylePr w:type="band1Horz">
      <w:tblPr/>
      <w:tcPr>
        <w:shd w:val="clear" w:color="auto" w:fill="C3DEB9" w:themeFill="accent3" w:themeFillTint="7F"/>
      </w:tcPr>
    </w:tblStylePr>
  </w:style>
  <w:style w:type="table" w:styleId="Fargerikskyggelegginguthevingsfarge4">
    <w:name w:val="Colorful Shading Accent 4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7BE73" w:themeColor="accent3"/>
        <w:left w:val="single" w:sz="4" w:space="0" w:color="111111" w:themeColor="accent4"/>
        <w:bottom w:val="single" w:sz="4" w:space="0" w:color="111111" w:themeColor="accent4"/>
        <w:right w:val="single" w:sz="4" w:space="0" w:color="111111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E7E7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7BE73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A0A0A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A0A0A" w:themeColor="accent4" w:themeShade="99"/>
          <w:insideV w:val="nil"/>
        </w:tcBorders>
        <w:shd w:val="clear" w:color="auto" w:fill="0A0A0A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A0A0A" w:themeFill="accent4" w:themeFillShade="99"/>
      </w:tcPr>
    </w:tblStylePr>
    <w:tblStylePr w:type="band1Vert">
      <w:tblPr/>
      <w:tcPr>
        <w:shd w:val="clear" w:color="auto" w:fill="9F9F9F" w:themeFill="accent4" w:themeFillTint="66"/>
      </w:tcPr>
    </w:tblStylePr>
    <w:tblStylePr w:type="band1Horz">
      <w:tblPr/>
      <w:tcPr>
        <w:shd w:val="clear" w:color="auto" w:fill="888888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5">
    <w:name w:val="Colorful Shading Accent 5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B2B2B2" w:themeColor="accent6"/>
        <w:left w:val="single" w:sz="4" w:space="0" w:color="E1E1E1" w:themeColor="accent5"/>
        <w:bottom w:val="single" w:sz="4" w:space="0" w:color="E1E1E1" w:themeColor="accent5"/>
        <w:right w:val="single" w:sz="4" w:space="0" w:color="E1E1E1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CFCFC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B2B2B2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878787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78787" w:themeColor="accent5" w:themeShade="99"/>
          <w:insideV w:val="nil"/>
        </w:tcBorders>
        <w:shd w:val="clear" w:color="auto" w:fill="878787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78787" w:themeFill="accent5" w:themeFillShade="99"/>
      </w:tcPr>
    </w:tblStylePr>
    <w:tblStylePr w:type="band1Vert">
      <w:tblPr/>
      <w:tcPr>
        <w:shd w:val="clear" w:color="auto" w:fill="F3F3F3" w:themeFill="accent5" w:themeFillTint="66"/>
      </w:tcPr>
    </w:tblStylePr>
    <w:tblStylePr w:type="band1Horz">
      <w:tblPr/>
      <w:tcPr>
        <w:shd w:val="clear" w:color="auto" w:fill="F0F0F0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gerikskyggelegginguthevingsfarge6">
    <w:name w:val="Colorful Shading Accent 6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E1E1E1" w:themeColor="accent5"/>
        <w:left w:val="single" w:sz="4" w:space="0" w:color="B2B2B2" w:themeColor="accent6"/>
        <w:bottom w:val="single" w:sz="4" w:space="0" w:color="B2B2B2" w:themeColor="accent6"/>
        <w:right w:val="single" w:sz="4" w:space="0" w:color="B2B2B2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F7F7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E1E1E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A6A6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A6A6A" w:themeColor="accent6" w:themeShade="99"/>
          <w:insideV w:val="nil"/>
        </w:tcBorders>
        <w:shd w:val="clear" w:color="auto" w:fill="6A6A6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A6A6A" w:themeFill="accent6" w:themeFillShade="99"/>
      </w:tcPr>
    </w:tblStylePr>
    <w:tblStylePr w:type="band1Vert">
      <w:tblPr/>
      <w:tcPr>
        <w:shd w:val="clear" w:color="auto" w:fill="E0E0E0" w:themeFill="accent6" w:themeFillTint="66"/>
      </w:tcPr>
    </w:tblStylePr>
    <w:tblStylePr w:type="band1Horz">
      <w:tblPr/>
      <w:tcPr>
        <w:shd w:val="clear" w:color="auto" w:fill="D8D8D8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character" w:styleId="Merknadsreferanse">
    <w:name w:val="annotation reference"/>
    <w:basedOn w:val="Standardskriftforavsnitt"/>
    <w:uiPriority w:val="99"/>
    <w:semiHidden/>
    <w:rsid w:val="00A35455"/>
    <w:rPr>
      <w:sz w:val="16"/>
      <w:szCs w:val="16"/>
      <w:lang w:val="nb-NO"/>
    </w:rPr>
  </w:style>
  <w:style w:type="paragraph" w:styleId="Merknadstekst">
    <w:name w:val="annotation text"/>
    <w:basedOn w:val="Normal"/>
    <w:link w:val="MerknadstekstTegn"/>
    <w:uiPriority w:val="99"/>
    <w:semiHidden/>
    <w:rsid w:val="00A35455"/>
    <w:pPr>
      <w:spacing w:after="0"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A35455"/>
    <w:rPr>
      <w:lang w:val="nb-NO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rsid w:val="00A35455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A35455"/>
    <w:rPr>
      <w:b/>
      <w:bCs/>
      <w:lang w:val="nb-NO"/>
    </w:rPr>
  </w:style>
  <w:style w:type="table" w:styleId="Mrkliste">
    <w:name w:val="Dark List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Mrklisteuthevingsfarge1">
    <w:name w:val="Dark List Accent 1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3F6730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331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F4D24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F4D24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4D24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F4D24" w:themeFill="accent1" w:themeFillShade="BF"/>
      </w:tcPr>
    </w:tblStylePr>
  </w:style>
  <w:style w:type="table" w:styleId="Mrklisteuthevingsfarge2">
    <w:name w:val="Dark List Accent 2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DE3AF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D9434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FC86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FC86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FC86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FC864" w:themeFill="accent2" w:themeFillShade="BF"/>
      </w:tcPr>
    </w:tblStylePr>
  </w:style>
  <w:style w:type="table" w:styleId="Mrklisteuthevingsfarge3">
    <w:name w:val="Dark List Accent 3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7BE73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E6730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E9B48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E9B48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9B48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9B48" w:themeFill="accent3" w:themeFillShade="BF"/>
      </w:tcPr>
    </w:tblStylePr>
  </w:style>
  <w:style w:type="table" w:styleId="Mrklisteuthevingsfarge4">
    <w:name w:val="Dark List Accent 4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111111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80808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C0C0C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C0C0C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0C0C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C0C0C" w:themeFill="accent4" w:themeFillShade="BF"/>
      </w:tcPr>
    </w:tblStylePr>
  </w:style>
  <w:style w:type="table" w:styleId="Mrklisteuthevingsfarge5">
    <w:name w:val="Dark List Accent 5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E1E1E1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07070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A8A8A8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A8A8A8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A8A8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8A8A8" w:themeFill="accent5" w:themeFillShade="BF"/>
      </w:tcPr>
    </w:tblStylePr>
  </w:style>
  <w:style w:type="table" w:styleId="Mrklisteuthevingsfarge6">
    <w:name w:val="Dark List Accent 6"/>
    <w:basedOn w:val="Vanligtabell"/>
    <w:uiPriority w:val="99"/>
    <w:semiHidden/>
    <w:unhideWhenUsed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B2B2B2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85858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85858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85858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858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858585" w:themeFill="accent6" w:themeFillShade="BF"/>
      </w:tcPr>
    </w:tblStylePr>
  </w:style>
  <w:style w:type="paragraph" w:styleId="Dato">
    <w:name w:val="Date"/>
    <w:basedOn w:val="Normal"/>
    <w:next w:val="Normal"/>
    <w:link w:val="DatoTegn"/>
    <w:uiPriority w:val="99"/>
    <w:semiHidden/>
    <w:rsid w:val="00A35455"/>
    <w:pPr>
      <w:spacing w:after="0"/>
    </w:pPr>
  </w:style>
  <w:style w:type="character" w:customStyle="1" w:styleId="DatoTegn">
    <w:name w:val="Dato Tegn"/>
    <w:basedOn w:val="Standardskriftforavsnitt"/>
    <w:link w:val="Dato"/>
    <w:uiPriority w:val="99"/>
    <w:semiHidden/>
    <w:rsid w:val="00A35455"/>
    <w:rPr>
      <w:lang w:val="nb-NO"/>
    </w:rPr>
  </w:style>
  <w:style w:type="paragraph" w:styleId="Dokumentkart">
    <w:name w:val="Document Map"/>
    <w:basedOn w:val="Normal"/>
    <w:link w:val="DokumentkartTegn"/>
    <w:uiPriority w:val="99"/>
    <w:semiHidden/>
    <w:rsid w:val="00A35455"/>
    <w:pPr>
      <w:spacing w:after="0" w:line="240" w:lineRule="auto"/>
    </w:pPr>
    <w:rPr>
      <w:rFonts w:cs="Arial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A35455"/>
    <w:rPr>
      <w:rFonts w:cs="Arial"/>
      <w:sz w:val="16"/>
      <w:szCs w:val="16"/>
      <w:lang w:val="nb-NO"/>
    </w:rPr>
  </w:style>
  <w:style w:type="paragraph" w:styleId="E-postsignatur">
    <w:name w:val="E-mail Signature"/>
    <w:basedOn w:val="Normal"/>
    <w:link w:val="E-postsignaturTegn"/>
    <w:uiPriority w:val="99"/>
    <w:semiHidden/>
    <w:rsid w:val="00A35455"/>
    <w:pPr>
      <w:spacing w:after="0"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A35455"/>
    <w:rPr>
      <w:lang w:val="nb-NO"/>
    </w:rPr>
  </w:style>
  <w:style w:type="character" w:styleId="Utheving">
    <w:name w:val="Emphasis"/>
    <w:basedOn w:val="Standardskriftforavsnitt"/>
    <w:uiPriority w:val="8"/>
    <w:semiHidden/>
    <w:rsid w:val="00A35455"/>
    <w:rPr>
      <w:i/>
      <w:iCs/>
      <w:lang w:val="nb-NO"/>
    </w:rPr>
  </w:style>
  <w:style w:type="character" w:styleId="Sluttnotereferanse">
    <w:name w:val="endnote reference"/>
    <w:basedOn w:val="Standardskriftforavsnitt"/>
    <w:uiPriority w:val="13"/>
    <w:semiHidden/>
    <w:rsid w:val="00A35455"/>
    <w:rPr>
      <w:vertAlign w:val="superscript"/>
      <w:lang w:val="nb-NO"/>
    </w:rPr>
  </w:style>
  <w:style w:type="paragraph" w:styleId="Sluttnotetekst">
    <w:name w:val="endnote text"/>
    <w:basedOn w:val="Normal"/>
    <w:link w:val="SluttnotetekstTegn"/>
    <w:uiPriority w:val="13"/>
    <w:semiHidden/>
    <w:qFormat/>
    <w:rsid w:val="00A35455"/>
    <w:pPr>
      <w:spacing w:after="0" w:line="240" w:lineRule="auto"/>
      <w:ind w:left="113" w:hanging="113"/>
    </w:pPr>
  </w:style>
  <w:style w:type="character" w:customStyle="1" w:styleId="SluttnotetekstTegn">
    <w:name w:val="Sluttnotetekst Tegn"/>
    <w:basedOn w:val="Standardskriftforavsnitt"/>
    <w:link w:val="Sluttnotetekst"/>
    <w:uiPriority w:val="13"/>
    <w:semiHidden/>
    <w:rsid w:val="00A35455"/>
    <w:rPr>
      <w:lang w:val="nb-NO"/>
    </w:rPr>
  </w:style>
  <w:style w:type="paragraph" w:styleId="Konvoluttadresse">
    <w:name w:val="envelope address"/>
    <w:basedOn w:val="Normal"/>
    <w:uiPriority w:val="99"/>
    <w:semiHidden/>
    <w:rsid w:val="00A35455"/>
    <w:pPr>
      <w:framePr w:w="7920" w:h="1980" w:hRule="exact" w:hSpace="141" w:wrap="auto" w:hAnchor="page" w:xAlign="center" w:yAlign="bottom"/>
      <w:spacing w:after="0" w:line="240" w:lineRule="auto"/>
      <w:ind w:left="2880"/>
    </w:pPr>
    <w:rPr>
      <w:rFonts w:eastAsiaTheme="majorEastAsia" w:cs="Arial"/>
      <w:sz w:val="24"/>
      <w:szCs w:val="24"/>
    </w:rPr>
  </w:style>
  <w:style w:type="paragraph" w:styleId="Avsenderadresse">
    <w:name w:val="envelope return"/>
    <w:basedOn w:val="Normal"/>
    <w:uiPriority w:val="99"/>
    <w:semiHidden/>
    <w:rsid w:val="00A35455"/>
    <w:pPr>
      <w:spacing w:after="0" w:line="240" w:lineRule="auto"/>
    </w:pPr>
    <w:rPr>
      <w:rFonts w:eastAsiaTheme="majorEastAsia" w:cs="Arial"/>
    </w:rPr>
  </w:style>
  <w:style w:type="character" w:styleId="Fulgthyperkobling">
    <w:name w:val="FollowedHyperlink"/>
    <w:basedOn w:val="Standardskriftforavsnitt"/>
    <w:uiPriority w:val="14"/>
    <w:semiHidden/>
    <w:rsid w:val="00A35455"/>
    <w:rPr>
      <w:color w:val="B2B2B2" w:themeColor="followedHyperlink"/>
      <w:u w:val="single"/>
      <w:lang w:val="nb-NO"/>
    </w:rPr>
  </w:style>
  <w:style w:type="paragraph" w:styleId="Bunntekst">
    <w:name w:val="footer"/>
    <w:basedOn w:val="Normal"/>
    <w:link w:val="BunntekstTegn"/>
    <w:uiPriority w:val="13"/>
    <w:semiHidden/>
    <w:rsid w:val="00A35455"/>
    <w:pPr>
      <w:spacing w:after="0" w:line="200" w:lineRule="atLeast"/>
    </w:pPr>
    <w:rPr>
      <w:sz w:val="12"/>
    </w:rPr>
  </w:style>
  <w:style w:type="character" w:customStyle="1" w:styleId="BunntekstTegn">
    <w:name w:val="Bunntekst Tegn"/>
    <w:basedOn w:val="Standardskriftforavsnitt"/>
    <w:link w:val="Bunntekst"/>
    <w:uiPriority w:val="13"/>
    <w:semiHidden/>
    <w:rsid w:val="00A35455"/>
    <w:rPr>
      <w:sz w:val="12"/>
      <w:lang w:val="nb-NO"/>
    </w:rPr>
  </w:style>
  <w:style w:type="character" w:styleId="Fotnotereferanse">
    <w:name w:val="footnote reference"/>
    <w:basedOn w:val="Standardskriftforavsnitt"/>
    <w:uiPriority w:val="13"/>
    <w:semiHidden/>
    <w:rsid w:val="00A35455"/>
    <w:rPr>
      <w:vertAlign w:val="superscript"/>
      <w:lang w:val="nb-NO"/>
    </w:rPr>
  </w:style>
  <w:style w:type="paragraph" w:styleId="Fotnotetekst">
    <w:name w:val="footnote text"/>
    <w:basedOn w:val="Normal"/>
    <w:link w:val="FotnotetekstTegn"/>
    <w:uiPriority w:val="13"/>
    <w:semiHidden/>
    <w:rsid w:val="00A35455"/>
    <w:pPr>
      <w:spacing w:after="0" w:line="200" w:lineRule="atLeast"/>
      <w:ind w:left="113" w:hanging="113"/>
    </w:pPr>
    <w:rPr>
      <w:sz w:val="16"/>
    </w:rPr>
  </w:style>
  <w:style w:type="character" w:customStyle="1" w:styleId="FotnotetekstTegn">
    <w:name w:val="Fotnotetekst Tegn"/>
    <w:basedOn w:val="Standardskriftforavsnitt"/>
    <w:link w:val="Fotnotetekst"/>
    <w:uiPriority w:val="13"/>
    <w:semiHidden/>
    <w:rsid w:val="00A35455"/>
    <w:rPr>
      <w:sz w:val="16"/>
      <w:lang w:val="nb-NO"/>
    </w:rPr>
  </w:style>
  <w:style w:type="table" w:styleId="Rutenettabell1lys">
    <w:name w:val="Grid Table 1 Light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1">
    <w:name w:val="Grid Table 1 Light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ABD19D" w:themeColor="accent1" w:themeTint="66"/>
        <w:left w:val="single" w:sz="4" w:space="0" w:color="ABD19D" w:themeColor="accent1" w:themeTint="66"/>
        <w:bottom w:val="single" w:sz="4" w:space="0" w:color="ABD19D" w:themeColor="accent1" w:themeTint="66"/>
        <w:right w:val="single" w:sz="4" w:space="0" w:color="ABD19D" w:themeColor="accent1" w:themeTint="66"/>
        <w:insideH w:val="single" w:sz="4" w:space="0" w:color="ABD19D" w:themeColor="accent1" w:themeTint="66"/>
        <w:insideV w:val="single" w:sz="4" w:space="0" w:color="ABD19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1BA6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1BA6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4F3DE" w:themeColor="accent2" w:themeTint="66"/>
        <w:left w:val="single" w:sz="4" w:space="0" w:color="E4F3DE" w:themeColor="accent2" w:themeTint="66"/>
        <w:bottom w:val="single" w:sz="4" w:space="0" w:color="E4F3DE" w:themeColor="accent2" w:themeTint="66"/>
        <w:right w:val="single" w:sz="4" w:space="0" w:color="E4F3DE" w:themeColor="accent2" w:themeTint="66"/>
        <w:insideH w:val="single" w:sz="4" w:space="0" w:color="E4F3DE" w:themeColor="accent2" w:themeTint="66"/>
        <w:insideV w:val="single" w:sz="4" w:space="0" w:color="E4F3DE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7EECE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7EEC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3">
    <w:name w:val="Grid Table 1 Light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CFE5C7" w:themeColor="accent3" w:themeTint="66"/>
        <w:left w:val="single" w:sz="4" w:space="0" w:color="CFE5C7" w:themeColor="accent3" w:themeTint="66"/>
        <w:bottom w:val="single" w:sz="4" w:space="0" w:color="CFE5C7" w:themeColor="accent3" w:themeTint="66"/>
        <w:right w:val="single" w:sz="4" w:space="0" w:color="CFE5C7" w:themeColor="accent3" w:themeTint="66"/>
        <w:insideH w:val="single" w:sz="4" w:space="0" w:color="CFE5C7" w:themeColor="accent3" w:themeTint="66"/>
        <w:insideV w:val="single" w:sz="4" w:space="0" w:color="CFE5C7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B7D8A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7D8A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4">
    <w:name w:val="Grid Table 1 Light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9F9F9F" w:themeColor="accent4" w:themeTint="66"/>
        <w:left w:val="single" w:sz="4" w:space="0" w:color="9F9F9F" w:themeColor="accent4" w:themeTint="66"/>
        <w:bottom w:val="single" w:sz="4" w:space="0" w:color="9F9F9F" w:themeColor="accent4" w:themeTint="66"/>
        <w:right w:val="single" w:sz="4" w:space="0" w:color="9F9F9F" w:themeColor="accent4" w:themeTint="66"/>
        <w:insideH w:val="single" w:sz="4" w:space="0" w:color="9F9F9F" w:themeColor="accent4" w:themeTint="66"/>
        <w:insideV w:val="single" w:sz="4" w:space="0" w:color="9F9F9F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707070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707070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5">
    <w:name w:val="Grid Table 1 Light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3F3F3" w:themeColor="accent5" w:themeTint="66"/>
        <w:left w:val="single" w:sz="4" w:space="0" w:color="F3F3F3" w:themeColor="accent5" w:themeTint="66"/>
        <w:bottom w:val="single" w:sz="4" w:space="0" w:color="F3F3F3" w:themeColor="accent5" w:themeTint="66"/>
        <w:right w:val="single" w:sz="4" w:space="0" w:color="F3F3F3" w:themeColor="accent5" w:themeTint="66"/>
        <w:insideH w:val="single" w:sz="4" w:space="0" w:color="F3F3F3" w:themeColor="accent5" w:themeTint="66"/>
        <w:insideV w:val="single" w:sz="4" w:space="0" w:color="F3F3F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EDEDE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DEDE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6">
    <w:name w:val="Grid Table 1 Light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0E0E0" w:themeColor="accent6" w:themeTint="66"/>
        <w:left w:val="single" w:sz="4" w:space="0" w:color="E0E0E0" w:themeColor="accent6" w:themeTint="66"/>
        <w:bottom w:val="single" w:sz="4" w:space="0" w:color="E0E0E0" w:themeColor="accent6" w:themeTint="66"/>
        <w:right w:val="single" w:sz="4" w:space="0" w:color="E0E0E0" w:themeColor="accent6" w:themeTint="66"/>
        <w:insideH w:val="single" w:sz="4" w:space="0" w:color="E0E0E0" w:themeColor="accent6" w:themeTint="66"/>
        <w:insideV w:val="single" w:sz="4" w:space="0" w:color="E0E0E0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D0D0D0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0D0D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2">
    <w:name w:val="Grid Table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2uthevingsfarge1">
    <w:name w:val="Grid Table 2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81BA6B" w:themeColor="accent1" w:themeTint="99"/>
        <w:bottom w:val="single" w:sz="2" w:space="0" w:color="81BA6B" w:themeColor="accent1" w:themeTint="99"/>
        <w:insideH w:val="single" w:sz="2" w:space="0" w:color="81BA6B" w:themeColor="accent1" w:themeTint="99"/>
        <w:insideV w:val="single" w:sz="2" w:space="0" w:color="81BA6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1BA6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1BA6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Rutenettabell2uthevingsfarge2">
    <w:name w:val="Grid Table 2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D7EECE" w:themeColor="accent2" w:themeTint="99"/>
        <w:bottom w:val="single" w:sz="2" w:space="0" w:color="D7EECE" w:themeColor="accent2" w:themeTint="99"/>
        <w:insideH w:val="single" w:sz="2" w:space="0" w:color="D7EECE" w:themeColor="accent2" w:themeTint="99"/>
        <w:insideV w:val="single" w:sz="2" w:space="0" w:color="D7EECE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7EECE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7EECE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Rutenettabell2uthevingsfarge3">
    <w:name w:val="Grid Table 2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B7D8AB" w:themeColor="accent3" w:themeTint="99"/>
        <w:bottom w:val="single" w:sz="2" w:space="0" w:color="B7D8AB" w:themeColor="accent3" w:themeTint="99"/>
        <w:insideH w:val="single" w:sz="2" w:space="0" w:color="B7D8AB" w:themeColor="accent3" w:themeTint="99"/>
        <w:insideV w:val="single" w:sz="2" w:space="0" w:color="B7D8A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B7D8A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B7D8A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Rutenettabell2uthevingsfarge4">
    <w:name w:val="Grid Table 2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707070" w:themeColor="accent4" w:themeTint="99"/>
        <w:bottom w:val="single" w:sz="2" w:space="0" w:color="707070" w:themeColor="accent4" w:themeTint="99"/>
        <w:insideH w:val="single" w:sz="2" w:space="0" w:color="707070" w:themeColor="accent4" w:themeTint="99"/>
        <w:insideV w:val="single" w:sz="2" w:space="0" w:color="707070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707070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707070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Rutenettabell2uthevingsfarge5">
    <w:name w:val="Grid Table 2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EDEDED" w:themeColor="accent5" w:themeTint="99"/>
        <w:bottom w:val="single" w:sz="2" w:space="0" w:color="EDEDED" w:themeColor="accent5" w:themeTint="99"/>
        <w:insideH w:val="single" w:sz="2" w:space="0" w:color="EDEDED" w:themeColor="accent5" w:themeTint="99"/>
        <w:insideV w:val="single" w:sz="2" w:space="0" w:color="EDEDED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DEDED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DEDED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Rutenettabell2uthevingsfarge6">
    <w:name w:val="Grid Table 2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2" w:space="0" w:color="D0D0D0" w:themeColor="accent6" w:themeTint="99"/>
        <w:bottom w:val="single" w:sz="2" w:space="0" w:color="D0D0D0" w:themeColor="accent6" w:themeTint="99"/>
        <w:insideH w:val="single" w:sz="2" w:space="0" w:color="D0D0D0" w:themeColor="accent6" w:themeTint="99"/>
        <w:insideV w:val="single" w:sz="2" w:space="0" w:color="D0D0D0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D0D0D0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D0D0D0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Rutenettabell3">
    <w:name w:val="Grid Table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utenettabell3uthevingsfarge1">
    <w:name w:val="Grid Table 3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81BA6B" w:themeColor="accent1" w:themeTint="99"/>
        <w:left w:val="single" w:sz="4" w:space="0" w:color="81BA6B" w:themeColor="accent1" w:themeTint="99"/>
        <w:bottom w:val="single" w:sz="4" w:space="0" w:color="81BA6B" w:themeColor="accent1" w:themeTint="99"/>
        <w:right w:val="single" w:sz="4" w:space="0" w:color="81BA6B" w:themeColor="accent1" w:themeTint="99"/>
        <w:insideH w:val="single" w:sz="4" w:space="0" w:color="81BA6B" w:themeColor="accent1" w:themeTint="99"/>
        <w:insideV w:val="single" w:sz="4" w:space="0" w:color="81BA6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  <w:tblStylePr w:type="neCell">
      <w:tblPr/>
      <w:tcPr>
        <w:tcBorders>
          <w:bottom w:val="single" w:sz="4" w:space="0" w:color="81BA6B" w:themeColor="accent1" w:themeTint="99"/>
        </w:tcBorders>
      </w:tcPr>
    </w:tblStylePr>
    <w:tblStylePr w:type="nwCell">
      <w:tblPr/>
      <w:tcPr>
        <w:tcBorders>
          <w:bottom w:val="single" w:sz="4" w:space="0" w:color="81BA6B" w:themeColor="accent1" w:themeTint="99"/>
        </w:tcBorders>
      </w:tcPr>
    </w:tblStylePr>
    <w:tblStylePr w:type="seCell">
      <w:tblPr/>
      <w:tcPr>
        <w:tcBorders>
          <w:top w:val="single" w:sz="4" w:space="0" w:color="81BA6B" w:themeColor="accent1" w:themeTint="99"/>
        </w:tcBorders>
      </w:tcPr>
    </w:tblStylePr>
    <w:tblStylePr w:type="swCell">
      <w:tblPr/>
      <w:tcPr>
        <w:tcBorders>
          <w:top w:val="single" w:sz="4" w:space="0" w:color="81BA6B" w:themeColor="accent1" w:themeTint="99"/>
        </w:tcBorders>
      </w:tcPr>
    </w:tblStylePr>
  </w:style>
  <w:style w:type="table" w:styleId="Rutenettabell3uthevingsfarge2">
    <w:name w:val="Grid Table 3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7EECE" w:themeColor="accent2" w:themeTint="99"/>
        <w:left w:val="single" w:sz="4" w:space="0" w:color="D7EECE" w:themeColor="accent2" w:themeTint="99"/>
        <w:bottom w:val="single" w:sz="4" w:space="0" w:color="D7EECE" w:themeColor="accent2" w:themeTint="99"/>
        <w:right w:val="single" w:sz="4" w:space="0" w:color="D7EECE" w:themeColor="accent2" w:themeTint="99"/>
        <w:insideH w:val="single" w:sz="4" w:space="0" w:color="D7EECE" w:themeColor="accent2" w:themeTint="99"/>
        <w:insideV w:val="single" w:sz="4" w:space="0" w:color="D7EEC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  <w:tblStylePr w:type="neCell">
      <w:tblPr/>
      <w:tcPr>
        <w:tcBorders>
          <w:bottom w:val="single" w:sz="4" w:space="0" w:color="D7EECE" w:themeColor="accent2" w:themeTint="99"/>
        </w:tcBorders>
      </w:tcPr>
    </w:tblStylePr>
    <w:tblStylePr w:type="nwCell">
      <w:tblPr/>
      <w:tcPr>
        <w:tcBorders>
          <w:bottom w:val="single" w:sz="4" w:space="0" w:color="D7EECE" w:themeColor="accent2" w:themeTint="99"/>
        </w:tcBorders>
      </w:tcPr>
    </w:tblStylePr>
    <w:tblStylePr w:type="seCell">
      <w:tblPr/>
      <w:tcPr>
        <w:tcBorders>
          <w:top w:val="single" w:sz="4" w:space="0" w:color="D7EECE" w:themeColor="accent2" w:themeTint="99"/>
        </w:tcBorders>
      </w:tcPr>
    </w:tblStylePr>
    <w:tblStylePr w:type="swCell">
      <w:tblPr/>
      <w:tcPr>
        <w:tcBorders>
          <w:top w:val="single" w:sz="4" w:space="0" w:color="D7EECE" w:themeColor="accent2" w:themeTint="99"/>
        </w:tcBorders>
      </w:tcPr>
    </w:tblStylePr>
  </w:style>
  <w:style w:type="table" w:styleId="Rutenettabell3uthevingsfarge3">
    <w:name w:val="Grid Table 3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7D8AB" w:themeColor="accent3" w:themeTint="99"/>
        <w:left w:val="single" w:sz="4" w:space="0" w:color="B7D8AB" w:themeColor="accent3" w:themeTint="99"/>
        <w:bottom w:val="single" w:sz="4" w:space="0" w:color="B7D8AB" w:themeColor="accent3" w:themeTint="99"/>
        <w:right w:val="single" w:sz="4" w:space="0" w:color="B7D8AB" w:themeColor="accent3" w:themeTint="99"/>
        <w:insideH w:val="single" w:sz="4" w:space="0" w:color="B7D8AB" w:themeColor="accent3" w:themeTint="99"/>
        <w:insideV w:val="single" w:sz="4" w:space="0" w:color="B7D8A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  <w:tblStylePr w:type="neCell">
      <w:tblPr/>
      <w:tcPr>
        <w:tcBorders>
          <w:bottom w:val="single" w:sz="4" w:space="0" w:color="B7D8AB" w:themeColor="accent3" w:themeTint="99"/>
        </w:tcBorders>
      </w:tcPr>
    </w:tblStylePr>
    <w:tblStylePr w:type="nwCell">
      <w:tblPr/>
      <w:tcPr>
        <w:tcBorders>
          <w:bottom w:val="single" w:sz="4" w:space="0" w:color="B7D8AB" w:themeColor="accent3" w:themeTint="99"/>
        </w:tcBorders>
      </w:tcPr>
    </w:tblStylePr>
    <w:tblStylePr w:type="seCell">
      <w:tblPr/>
      <w:tcPr>
        <w:tcBorders>
          <w:top w:val="single" w:sz="4" w:space="0" w:color="B7D8AB" w:themeColor="accent3" w:themeTint="99"/>
        </w:tcBorders>
      </w:tcPr>
    </w:tblStylePr>
    <w:tblStylePr w:type="swCell">
      <w:tblPr/>
      <w:tcPr>
        <w:tcBorders>
          <w:top w:val="single" w:sz="4" w:space="0" w:color="B7D8AB" w:themeColor="accent3" w:themeTint="99"/>
        </w:tcBorders>
      </w:tcPr>
    </w:tblStylePr>
  </w:style>
  <w:style w:type="table" w:styleId="Rutenettabell3uthevingsfarge4">
    <w:name w:val="Grid Table 3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707070" w:themeColor="accent4" w:themeTint="99"/>
        <w:left w:val="single" w:sz="4" w:space="0" w:color="707070" w:themeColor="accent4" w:themeTint="99"/>
        <w:bottom w:val="single" w:sz="4" w:space="0" w:color="707070" w:themeColor="accent4" w:themeTint="99"/>
        <w:right w:val="single" w:sz="4" w:space="0" w:color="707070" w:themeColor="accent4" w:themeTint="99"/>
        <w:insideH w:val="single" w:sz="4" w:space="0" w:color="707070" w:themeColor="accent4" w:themeTint="99"/>
        <w:insideV w:val="single" w:sz="4" w:space="0" w:color="707070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  <w:tblStylePr w:type="neCell">
      <w:tblPr/>
      <w:tcPr>
        <w:tcBorders>
          <w:bottom w:val="single" w:sz="4" w:space="0" w:color="707070" w:themeColor="accent4" w:themeTint="99"/>
        </w:tcBorders>
      </w:tcPr>
    </w:tblStylePr>
    <w:tblStylePr w:type="nwCell">
      <w:tblPr/>
      <w:tcPr>
        <w:tcBorders>
          <w:bottom w:val="single" w:sz="4" w:space="0" w:color="707070" w:themeColor="accent4" w:themeTint="99"/>
        </w:tcBorders>
      </w:tcPr>
    </w:tblStylePr>
    <w:tblStylePr w:type="seCell">
      <w:tblPr/>
      <w:tcPr>
        <w:tcBorders>
          <w:top w:val="single" w:sz="4" w:space="0" w:color="707070" w:themeColor="accent4" w:themeTint="99"/>
        </w:tcBorders>
      </w:tcPr>
    </w:tblStylePr>
    <w:tblStylePr w:type="swCell">
      <w:tblPr/>
      <w:tcPr>
        <w:tcBorders>
          <w:top w:val="single" w:sz="4" w:space="0" w:color="707070" w:themeColor="accent4" w:themeTint="99"/>
        </w:tcBorders>
      </w:tcPr>
    </w:tblStylePr>
  </w:style>
  <w:style w:type="table" w:styleId="Rutenettabell3uthevingsfarge5">
    <w:name w:val="Grid Table 3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DEDED" w:themeColor="accent5" w:themeTint="99"/>
        <w:left w:val="single" w:sz="4" w:space="0" w:color="EDEDED" w:themeColor="accent5" w:themeTint="99"/>
        <w:bottom w:val="single" w:sz="4" w:space="0" w:color="EDEDED" w:themeColor="accent5" w:themeTint="99"/>
        <w:right w:val="single" w:sz="4" w:space="0" w:color="EDEDED" w:themeColor="accent5" w:themeTint="99"/>
        <w:insideH w:val="single" w:sz="4" w:space="0" w:color="EDEDED" w:themeColor="accent5" w:themeTint="99"/>
        <w:insideV w:val="single" w:sz="4" w:space="0" w:color="EDEDE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  <w:tblStylePr w:type="neCell">
      <w:tblPr/>
      <w:tcPr>
        <w:tcBorders>
          <w:bottom w:val="single" w:sz="4" w:space="0" w:color="EDEDED" w:themeColor="accent5" w:themeTint="99"/>
        </w:tcBorders>
      </w:tcPr>
    </w:tblStylePr>
    <w:tblStylePr w:type="nwCell">
      <w:tblPr/>
      <w:tcPr>
        <w:tcBorders>
          <w:bottom w:val="single" w:sz="4" w:space="0" w:color="EDEDED" w:themeColor="accent5" w:themeTint="99"/>
        </w:tcBorders>
      </w:tcPr>
    </w:tblStylePr>
    <w:tblStylePr w:type="seCell">
      <w:tblPr/>
      <w:tcPr>
        <w:tcBorders>
          <w:top w:val="single" w:sz="4" w:space="0" w:color="EDEDED" w:themeColor="accent5" w:themeTint="99"/>
        </w:tcBorders>
      </w:tcPr>
    </w:tblStylePr>
    <w:tblStylePr w:type="swCell">
      <w:tblPr/>
      <w:tcPr>
        <w:tcBorders>
          <w:top w:val="single" w:sz="4" w:space="0" w:color="EDEDED" w:themeColor="accent5" w:themeTint="99"/>
        </w:tcBorders>
      </w:tcPr>
    </w:tblStylePr>
  </w:style>
  <w:style w:type="table" w:styleId="Rutenettabell3uthevingsfarge6">
    <w:name w:val="Grid Table 3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0D0D0" w:themeColor="accent6" w:themeTint="99"/>
        <w:left w:val="single" w:sz="4" w:space="0" w:color="D0D0D0" w:themeColor="accent6" w:themeTint="99"/>
        <w:bottom w:val="single" w:sz="4" w:space="0" w:color="D0D0D0" w:themeColor="accent6" w:themeTint="99"/>
        <w:right w:val="single" w:sz="4" w:space="0" w:color="D0D0D0" w:themeColor="accent6" w:themeTint="99"/>
        <w:insideH w:val="single" w:sz="4" w:space="0" w:color="D0D0D0" w:themeColor="accent6" w:themeTint="99"/>
        <w:insideV w:val="single" w:sz="4" w:space="0" w:color="D0D0D0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  <w:tblStylePr w:type="neCell">
      <w:tblPr/>
      <w:tcPr>
        <w:tcBorders>
          <w:bottom w:val="single" w:sz="4" w:space="0" w:color="D0D0D0" w:themeColor="accent6" w:themeTint="99"/>
        </w:tcBorders>
      </w:tcPr>
    </w:tblStylePr>
    <w:tblStylePr w:type="nwCell">
      <w:tblPr/>
      <w:tcPr>
        <w:tcBorders>
          <w:bottom w:val="single" w:sz="4" w:space="0" w:color="D0D0D0" w:themeColor="accent6" w:themeTint="99"/>
        </w:tcBorders>
      </w:tcPr>
    </w:tblStylePr>
    <w:tblStylePr w:type="seCell">
      <w:tblPr/>
      <w:tcPr>
        <w:tcBorders>
          <w:top w:val="single" w:sz="4" w:space="0" w:color="D0D0D0" w:themeColor="accent6" w:themeTint="99"/>
        </w:tcBorders>
      </w:tcPr>
    </w:tblStylePr>
    <w:tblStylePr w:type="swCell">
      <w:tblPr/>
      <w:tcPr>
        <w:tcBorders>
          <w:top w:val="single" w:sz="4" w:space="0" w:color="D0D0D0" w:themeColor="accent6" w:themeTint="99"/>
        </w:tcBorders>
      </w:tcPr>
    </w:tblStylePr>
  </w:style>
  <w:style w:type="table" w:styleId="Rutenettabell4">
    <w:name w:val="Grid Table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4uthevingsfarge1">
    <w:name w:val="Grid Table 4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81BA6B" w:themeColor="accent1" w:themeTint="99"/>
        <w:left w:val="single" w:sz="4" w:space="0" w:color="81BA6B" w:themeColor="accent1" w:themeTint="99"/>
        <w:bottom w:val="single" w:sz="4" w:space="0" w:color="81BA6B" w:themeColor="accent1" w:themeTint="99"/>
        <w:right w:val="single" w:sz="4" w:space="0" w:color="81BA6B" w:themeColor="accent1" w:themeTint="99"/>
        <w:insideH w:val="single" w:sz="4" w:space="0" w:color="81BA6B" w:themeColor="accent1" w:themeTint="99"/>
        <w:insideV w:val="single" w:sz="4" w:space="0" w:color="81BA6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F6730" w:themeColor="accent1"/>
          <w:left w:val="single" w:sz="4" w:space="0" w:color="3F6730" w:themeColor="accent1"/>
          <w:bottom w:val="single" w:sz="4" w:space="0" w:color="3F6730" w:themeColor="accent1"/>
          <w:right w:val="single" w:sz="4" w:space="0" w:color="3F6730" w:themeColor="accent1"/>
          <w:insideH w:val="nil"/>
          <w:insideV w:val="nil"/>
        </w:tcBorders>
        <w:shd w:val="clear" w:color="auto" w:fill="3F6730" w:themeFill="accent1"/>
      </w:tcPr>
    </w:tblStylePr>
    <w:tblStylePr w:type="lastRow">
      <w:rPr>
        <w:b/>
        <w:bCs/>
      </w:rPr>
      <w:tblPr/>
      <w:tcPr>
        <w:tcBorders>
          <w:top w:val="double" w:sz="4" w:space="0" w:color="3F673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Rutenettabell4uthevingsfarge2">
    <w:name w:val="Grid Table 4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7EECE" w:themeColor="accent2" w:themeTint="99"/>
        <w:left w:val="single" w:sz="4" w:space="0" w:color="D7EECE" w:themeColor="accent2" w:themeTint="99"/>
        <w:bottom w:val="single" w:sz="4" w:space="0" w:color="D7EECE" w:themeColor="accent2" w:themeTint="99"/>
        <w:right w:val="single" w:sz="4" w:space="0" w:color="D7EECE" w:themeColor="accent2" w:themeTint="99"/>
        <w:insideH w:val="single" w:sz="4" w:space="0" w:color="D7EECE" w:themeColor="accent2" w:themeTint="99"/>
        <w:insideV w:val="single" w:sz="4" w:space="0" w:color="D7EECE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E3AF" w:themeColor="accent2"/>
          <w:left w:val="single" w:sz="4" w:space="0" w:color="BDE3AF" w:themeColor="accent2"/>
          <w:bottom w:val="single" w:sz="4" w:space="0" w:color="BDE3AF" w:themeColor="accent2"/>
          <w:right w:val="single" w:sz="4" w:space="0" w:color="BDE3AF" w:themeColor="accent2"/>
          <w:insideH w:val="nil"/>
          <w:insideV w:val="nil"/>
        </w:tcBorders>
        <w:shd w:val="clear" w:color="auto" w:fill="BDE3AF" w:themeFill="accent2"/>
      </w:tcPr>
    </w:tblStylePr>
    <w:tblStylePr w:type="lastRow">
      <w:rPr>
        <w:b/>
        <w:bCs/>
      </w:rPr>
      <w:tblPr/>
      <w:tcPr>
        <w:tcBorders>
          <w:top w:val="double" w:sz="4" w:space="0" w:color="BDE3A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Rutenettabell4uthevingsfarge3">
    <w:name w:val="Grid Table 4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7D8AB" w:themeColor="accent3" w:themeTint="99"/>
        <w:left w:val="single" w:sz="4" w:space="0" w:color="B7D8AB" w:themeColor="accent3" w:themeTint="99"/>
        <w:bottom w:val="single" w:sz="4" w:space="0" w:color="B7D8AB" w:themeColor="accent3" w:themeTint="99"/>
        <w:right w:val="single" w:sz="4" w:space="0" w:color="B7D8AB" w:themeColor="accent3" w:themeTint="99"/>
        <w:insideH w:val="single" w:sz="4" w:space="0" w:color="B7D8AB" w:themeColor="accent3" w:themeTint="99"/>
        <w:insideV w:val="single" w:sz="4" w:space="0" w:color="B7D8A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7BE73" w:themeColor="accent3"/>
          <w:left w:val="single" w:sz="4" w:space="0" w:color="87BE73" w:themeColor="accent3"/>
          <w:bottom w:val="single" w:sz="4" w:space="0" w:color="87BE73" w:themeColor="accent3"/>
          <w:right w:val="single" w:sz="4" w:space="0" w:color="87BE73" w:themeColor="accent3"/>
          <w:insideH w:val="nil"/>
          <w:insideV w:val="nil"/>
        </w:tcBorders>
        <w:shd w:val="clear" w:color="auto" w:fill="87BE73" w:themeFill="accent3"/>
      </w:tcPr>
    </w:tblStylePr>
    <w:tblStylePr w:type="lastRow">
      <w:rPr>
        <w:b/>
        <w:bCs/>
      </w:rPr>
      <w:tblPr/>
      <w:tcPr>
        <w:tcBorders>
          <w:top w:val="double" w:sz="4" w:space="0" w:color="87BE7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Rutenettabell4uthevingsfarge4">
    <w:name w:val="Grid Table 4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707070" w:themeColor="accent4" w:themeTint="99"/>
        <w:left w:val="single" w:sz="4" w:space="0" w:color="707070" w:themeColor="accent4" w:themeTint="99"/>
        <w:bottom w:val="single" w:sz="4" w:space="0" w:color="707070" w:themeColor="accent4" w:themeTint="99"/>
        <w:right w:val="single" w:sz="4" w:space="0" w:color="707070" w:themeColor="accent4" w:themeTint="99"/>
        <w:insideH w:val="single" w:sz="4" w:space="0" w:color="707070" w:themeColor="accent4" w:themeTint="99"/>
        <w:insideV w:val="single" w:sz="4" w:space="0" w:color="707070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11111" w:themeColor="accent4"/>
          <w:left w:val="single" w:sz="4" w:space="0" w:color="111111" w:themeColor="accent4"/>
          <w:bottom w:val="single" w:sz="4" w:space="0" w:color="111111" w:themeColor="accent4"/>
          <w:right w:val="single" w:sz="4" w:space="0" w:color="111111" w:themeColor="accent4"/>
          <w:insideH w:val="nil"/>
          <w:insideV w:val="nil"/>
        </w:tcBorders>
        <w:shd w:val="clear" w:color="auto" w:fill="111111" w:themeFill="accent4"/>
      </w:tcPr>
    </w:tblStylePr>
    <w:tblStylePr w:type="lastRow">
      <w:rPr>
        <w:b/>
        <w:bCs/>
      </w:rPr>
      <w:tblPr/>
      <w:tcPr>
        <w:tcBorders>
          <w:top w:val="double" w:sz="4" w:space="0" w:color="111111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Rutenettabell4uthevingsfarge5">
    <w:name w:val="Grid Table 4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DEDED" w:themeColor="accent5" w:themeTint="99"/>
        <w:left w:val="single" w:sz="4" w:space="0" w:color="EDEDED" w:themeColor="accent5" w:themeTint="99"/>
        <w:bottom w:val="single" w:sz="4" w:space="0" w:color="EDEDED" w:themeColor="accent5" w:themeTint="99"/>
        <w:right w:val="single" w:sz="4" w:space="0" w:color="EDEDED" w:themeColor="accent5" w:themeTint="99"/>
        <w:insideH w:val="single" w:sz="4" w:space="0" w:color="EDEDED" w:themeColor="accent5" w:themeTint="99"/>
        <w:insideV w:val="single" w:sz="4" w:space="0" w:color="EDEDE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1E1E1" w:themeColor="accent5"/>
          <w:left w:val="single" w:sz="4" w:space="0" w:color="E1E1E1" w:themeColor="accent5"/>
          <w:bottom w:val="single" w:sz="4" w:space="0" w:color="E1E1E1" w:themeColor="accent5"/>
          <w:right w:val="single" w:sz="4" w:space="0" w:color="E1E1E1" w:themeColor="accent5"/>
          <w:insideH w:val="nil"/>
          <w:insideV w:val="nil"/>
        </w:tcBorders>
        <w:shd w:val="clear" w:color="auto" w:fill="E1E1E1" w:themeFill="accent5"/>
      </w:tcPr>
    </w:tblStylePr>
    <w:tblStylePr w:type="lastRow">
      <w:rPr>
        <w:b/>
        <w:bCs/>
      </w:rPr>
      <w:tblPr/>
      <w:tcPr>
        <w:tcBorders>
          <w:top w:val="double" w:sz="4" w:space="0" w:color="E1E1E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Rutenettabell4uthevingsfarge6">
    <w:name w:val="Grid Table 4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0D0D0" w:themeColor="accent6" w:themeTint="99"/>
        <w:left w:val="single" w:sz="4" w:space="0" w:color="D0D0D0" w:themeColor="accent6" w:themeTint="99"/>
        <w:bottom w:val="single" w:sz="4" w:space="0" w:color="D0D0D0" w:themeColor="accent6" w:themeTint="99"/>
        <w:right w:val="single" w:sz="4" w:space="0" w:color="D0D0D0" w:themeColor="accent6" w:themeTint="99"/>
        <w:insideH w:val="single" w:sz="4" w:space="0" w:color="D0D0D0" w:themeColor="accent6" w:themeTint="99"/>
        <w:insideV w:val="single" w:sz="4" w:space="0" w:color="D0D0D0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B2B2" w:themeColor="accent6"/>
          <w:left w:val="single" w:sz="4" w:space="0" w:color="B2B2B2" w:themeColor="accent6"/>
          <w:bottom w:val="single" w:sz="4" w:space="0" w:color="B2B2B2" w:themeColor="accent6"/>
          <w:right w:val="single" w:sz="4" w:space="0" w:color="B2B2B2" w:themeColor="accent6"/>
          <w:insideH w:val="nil"/>
          <w:insideV w:val="nil"/>
        </w:tcBorders>
        <w:shd w:val="clear" w:color="auto" w:fill="B2B2B2" w:themeFill="accent6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Rutenettabell5mrk">
    <w:name w:val="Grid Table 5 Dark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Rutenettabell5mrkuthevingsfarge1">
    <w:name w:val="Grid Table 5 Dark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4E8CD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F6730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3F6730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3F673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3F6730" w:themeFill="accent1"/>
      </w:tcPr>
    </w:tblStylePr>
    <w:tblStylePr w:type="band1Vert">
      <w:tblPr/>
      <w:tcPr>
        <w:shd w:val="clear" w:color="auto" w:fill="ABD19D" w:themeFill="accent1" w:themeFillTint="66"/>
      </w:tcPr>
    </w:tblStylePr>
    <w:tblStylePr w:type="band1Horz">
      <w:tblPr/>
      <w:tcPr>
        <w:shd w:val="clear" w:color="auto" w:fill="ABD19D" w:themeFill="accent1" w:themeFillTint="66"/>
      </w:tcPr>
    </w:tblStylePr>
  </w:style>
  <w:style w:type="table" w:styleId="Rutenettabell5mrkuthevingsfarge2">
    <w:name w:val="Grid Table 5 Dark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1F9EE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DE3AF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DE3AF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DE3A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DE3AF" w:themeFill="accent2"/>
      </w:tcPr>
    </w:tblStylePr>
    <w:tblStylePr w:type="band1Vert">
      <w:tblPr/>
      <w:tcPr>
        <w:shd w:val="clear" w:color="auto" w:fill="E4F3DE" w:themeFill="accent2" w:themeFillTint="66"/>
      </w:tcPr>
    </w:tblStylePr>
    <w:tblStylePr w:type="band1Horz">
      <w:tblPr/>
      <w:tcPr>
        <w:shd w:val="clear" w:color="auto" w:fill="E4F3DE" w:themeFill="accent2" w:themeFillTint="66"/>
      </w:tcPr>
    </w:tblStylePr>
  </w:style>
  <w:style w:type="table" w:styleId="Rutenettabell5mrkuthevingsfarge3">
    <w:name w:val="Grid Table 5 Dark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7F2E3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BE7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7BE7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7BE7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7BE73" w:themeFill="accent3"/>
      </w:tcPr>
    </w:tblStylePr>
    <w:tblStylePr w:type="band1Vert">
      <w:tblPr/>
      <w:tcPr>
        <w:shd w:val="clear" w:color="auto" w:fill="CFE5C7" w:themeFill="accent3" w:themeFillTint="66"/>
      </w:tcPr>
    </w:tblStylePr>
    <w:tblStylePr w:type="band1Horz">
      <w:tblPr/>
      <w:tcPr>
        <w:shd w:val="clear" w:color="auto" w:fill="CFE5C7" w:themeFill="accent3" w:themeFillTint="66"/>
      </w:tcPr>
    </w:tblStylePr>
  </w:style>
  <w:style w:type="table" w:styleId="Rutenettabell5mrkuthevingsfarge4">
    <w:name w:val="Grid Table 5 Dark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FCFCF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11111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111111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111111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111111" w:themeFill="accent4"/>
      </w:tcPr>
    </w:tblStylePr>
    <w:tblStylePr w:type="band1Vert">
      <w:tblPr/>
      <w:tcPr>
        <w:shd w:val="clear" w:color="auto" w:fill="9F9F9F" w:themeFill="accent4" w:themeFillTint="66"/>
      </w:tcPr>
    </w:tblStylePr>
    <w:tblStylePr w:type="band1Horz">
      <w:tblPr/>
      <w:tcPr>
        <w:shd w:val="clear" w:color="auto" w:fill="9F9F9F" w:themeFill="accent4" w:themeFillTint="66"/>
      </w:tcPr>
    </w:tblStylePr>
  </w:style>
  <w:style w:type="table" w:styleId="Rutenettabell5mrkuthevingsfarge5">
    <w:name w:val="Grid Table 5 Dark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9F9F9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1E1E1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1E1E1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1E1E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1E1E1" w:themeFill="accent5"/>
      </w:tcPr>
    </w:tblStylePr>
    <w:tblStylePr w:type="band1Vert">
      <w:tblPr/>
      <w:tcPr>
        <w:shd w:val="clear" w:color="auto" w:fill="F3F3F3" w:themeFill="accent5" w:themeFillTint="66"/>
      </w:tcPr>
    </w:tblStylePr>
    <w:tblStylePr w:type="band1Horz">
      <w:tblPr/>
      <w:tcPr>
        <w:shd w:val="clear" w:color="auto" w:fill="F3F3F3" w:themeFill="accent5" w:themeFillTint="66"/>
      </w:tcPr>
    </w:tblStylePr>
  </w:style>
  <w:style w:type="table" w:styleId="Rutenettabell5mrkuthevingsfarge6">
    <w:name w:val="Grid Table 5 Dark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FEFEF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B2B2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B2B2B2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B2B2B2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B2B2B2" w:themeFill="accent6"/>
      </w:tcPr>
    </w:tblStylePr>
    <w:tblStylePr w:type="band1Vert">
      <w:tblPr/>
      <w:tcPr>
        <w:shd w:val="clear" w:color="auto" w:fill="E0E0E0" w:themeFill="accent6" w:themeFillTint="66"/>
      </w:tcPr>
    </w:tblStylePr>
    <w:tblStylePr w:type="band1Horz">
      <w:tblPr/>
      <w:tcPr>
        <w:shd w:val="clear" w:color="auto" w:fill="E0E0E0" w:themeFill="accent6" w:themeFillTint="66"/>
      </w:tcPr>
    </w:tblStylePr>
  </w:style>
  <w:style w:type="table" w:styleId="Rutenettabell6fargerik">
    <w:name w:val="Grid Table 6 Colorful"/>
    <w:basedOn w:val="Vanligtabell"/>
    <w:uiPriority w:val="99"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99"/>
    <w:rsid w:val="00A35455"/>
    <w:pPr>
      <w:spacing w:line="240" w:lineRule="auto"/>
    </w:pPr>
    <w:rPr>
      <w:color w:val="2F4D24" w:themeColor="accent1" w:themeShade="BF"/>
    </w:rPr>
    <w:tblPr>
      <w:tblStyleRowBandSize w:val="1"/>
      <w:tblStyleColBandSize w:val="1"/>
      <w:tblBorders>
        <w:top w:val="single" w:sz="4" w:space="0" w:color="81BA6B" w:themeColor="accent1" w:themeTint="99"/>
        <w:left w:val="single" w:sz="4" w:space="0" w:color="81BA6B" w:themeColor="accent1" w:themeTint="99"/>
        <w:bottom w:val="single" w:sz="4" w:space="0" w:color="81BA6B" w:themeColor="accent1" w:themeTint="99"/>
        <w:right w:val="single" w:sz="4" w:space="0" w:color="81BA6B" w:themeColor="accent1" w:themeTint="99"/>
        <w:insideH w:val="single" w:sz="4" w:space="0" w:color="81BA6B" w:themeColor="accent1" w:themeTint="99"/>
        <w:insideV w:val="single" w:sz="4" w:space="0" w:color="81BA6B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81BA6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81BA6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Rutenettabell6fargerikuthevingsfarge2">
    <w:name w:val="Grid Table 6 Colorful Accent 2"/>
    <w:basedOn w:val="Vanligtabell"/>
    <w:uiPriority w:val="99"/>
    <w:rsid w:val="00A35455"/>
    <w:pPr>
      <w:spacing w:line="240" w:lineRule="auto"/>
    </w:pPr>
    <w:rPr>
      <w:color w:val="7FC864" w:themeColor="accent2" w:themeShade="BF"/>
    </w:rPr>
    <w:tblPr>
      <w:tblStyleRowBandSize w:val="1"/>
      <w:tblStyleColBandSize w:val="1"/>
      <w:tblBorders>
        <w:top w:val="single" w:sz="4" w:space="0" w:color="D7EECE" w:themeColor="accent2" w:themeTint="99"/>
        <w:left w:val="single" w:sz="4" w:space="0" w:color="D7EECE" w:themeColor="accent2" w:themeTint="99"/>
        <w:bottom w:val="single" w:sz="4" w:space="0" w:color="D7EECE" w:themeColor="accent2" w:themeTint="99"/>
        <w:right w:val="single" w:sz="4" w:space="0" w:color="D7EECE" w:themeColor="accent2" w:themeTint="99"/>
        <w:insideH w:val="single" w:sz="4" w:space="0" w:color="D7EECE" w:themeColor="accent2" w:themeTint="99"/>
        <w:insideV w:val="single" w:sz="4" w:space="0" w:color="D7EECE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D7EECE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7EEC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Rutenettabell6fargerikuthevingsfarge3">
    <w:name w:val="Grid Table 6 Colorful Accent 3"/>
    <w:basedOn w:val="Vanligtabell"/>
    <w:uiPriority w:val="99"/>
    <w:rsid w:val="00A35455"/>
    <w:pPr>
      <w:spacing w:line="240" w:lineRule="auto"/>
    </w:pPr>
    <w:rPr>
      <w:color w:val="5E9B48" w:themeColor="accent3" w:themeShade="BF"/>
    </w:rPr>
    <w:tblPr>
      <w:tblStyleRowBandSize w:val="1"/>
      <w:tblStyleColBandSize w:val="1"/>
      <w:tblBorders>
        <w:top w:val="single" w:sz="4" w:space="0" w:color="B7D8AB" w:themeColor="accent3" w:themeTint="99"/>
        <w:left w:val="single" w:sz="4" w:space="0" w:color="B7D8AB" w:themeColor="accent3" w:themeTint="99"/>
        <w:bottom w:val="single" w:sz="4" w:space="0" w:color="B7D8AB" w:themeColor="accent3" w:themeTint="99"/>
        <w:right w:val="single" w:sz="4" w:space="0" w:color="B7D8AB" w:themeColor="accent3" w:themeTint="99"/>
        <w:insideH w:val="single" w:sz="4" w:space="0" w:color="B7D8AB" w:themeColor="accent3" w:themeTint="99"/>
        <w:insideV w:val="single" w:sz="4" w:space="0" w:color="B7D8AB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B7D8A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7D8A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Rutenettabell6fargerikuthevingsfarge4">
    <w:name w:val="Grid Table 6 Colorful Accent 4"/>
    <w:basedOn w:val="Vanligtabell"/>
    <w:uiPriority w:val="99"/>
    <w:rsid w:val="00A35455"/>
    <w:pPr>
      <w:spacing w:line="240" w:lineRule="auto"/>
    </w:pPr>
    <w:rPr>
      <w:color w:val="0C0C0C" w:themeColor="accent4" w:themeShade="BF"/>
    </w:rPr>
    <w:tblPr>
      <w:tblStyleRowBandSize w:val="1"/>
      <w:tblStyleColBandSize w:val="1"/>
      <w:tblBorders>
        <w:top w:val="single" w:sz="4" w:space="0" w:color="707070" w:themeColor="accent4" w:themeTint="99"/>
        <w:left w:val="single" w:sz="4" w:space="0" w:color="707070" w:themeColor="accent4" w:themeTint="99"/>
        <w:bottom w:val="single" w:sz="4" w:space="0" w:color="707070" w:themeColor="accent4" w:themeTint="99"/>
        <w:right w:val="single" w:sz="4" w:space="0" w:color="707070" w:themeColor="accent4" w:themeTint="99"/>
        <w:insideH w:val="single" w:sz="4" w:space="0" w:color="707070" w:themeColor="accent4" w:themeTint="99"/>
        <w:insideV w:val="single" w:sz="4" w:space="0" w:color="707070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707070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707070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Rutenettabell6fargerikuthevingsfarge5">
    <w:name w:val="Grid Table 6 Colorful Accent 5"/>
    <w:basedOn w:val="Vanligtabell"/>
    <w:uiPriority w:val="99"/>
    <w:rsid w:val="00A35455"/>
    <w:pPr>
      <w:spacing w:line="240" w:lineRule="auto"/>
    </w:pPr>
    <w:rPr>
      <w:color w:val="A8A8A8" w:themeColor="accent5" w:themeShade="BF"/>
    </w:rPr>
    <w:tblPr>
      <w:tblStyleRowBandSize w:val="1"/>
      <w:tblStyleColBandSize w:val="1"/>
      <w:tblBorders>
        <w:top w:val="single" w:sz="4" w:space="0" w:color="EDEDED" w:themeColor="accent5" w:themeTint="99"/>
        <w:left w:val="single" w:sz="4" w:space="0" w:color="EDEDED" w:themeColor="accent5" w:themeTint="99"/>
        <w:bottom w:val="single" w:sz="4" w:space="0" w:color="EDEDED" w:themeColor="accent5" w:themeTint="99"/>
        <w:right w:val="single" w:sz="4" w:space="0" w:color="EDEDED" w:themeColor="accent5" w:themeTint="99"/>
        <w:insideH w:val="single" w:sz="4" w:space="0" w:color="EDEDED" w:themeColor="accent5" w:themeTint="99"/>
        <w:insideV w:val="single" w:sz="4" w:space="0" w:color="EDEDED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EDEDED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DEDE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Rutenettabell6fargerikuthevingsfarge6">
    <w:name w:val="Grid Table 6 Colorful Accent 6"/>
    <w:basedOn w:val="Vanligtabell"/>
    <w:uiPriority w:val="99"/>
    <w:rsid w:val="00A35455"/>
    <w:pPr>
      <w:spacing w:line="240" w:lineRule="auto"/>
    </w:pPr>
    <w:rPr>
      <w:color w:val="858585" w:themeColor="accent6" w:themeShade="BF"/>
    </w:rPr>
    <w:tblPr>
      <w:tblStyleRowBandSize w:val="1"/>
      <w:tblStyleColBandSize w:val="1"/>
      <w:tblBorders>
        <w:top w:val="single" w:sz="4" w:space="0" w:color="D0D0D0" w:themeColor="accent6" w:themeTint="99"/>
        <w:left w:val="single" w:sz="4" w:space="0" w:color="D0D0D0" w:themeColor="accent6" w:themeTint="99"/>
        <w:bottom w:val="single" w:sz="4" w:space="0" w:color="D0D0D0" w:themeColor="accent6" w:themeTint="99"/>
        <w:right w:val="single" w:sz="4" w:space="0" w:color="D0D0D0" w:themeColor="accent6" w:themeTint="99"/>
        <w:insideH w:val="single" w:sz="4" w:space="0" w:color="D0D0D0" w:themeColor="accent6" w:themeTint="99"/>
        <w:insideV w:val="single" w:sz="4" w:space="0" w:color="D0D0D0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D0D0D0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0D0D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Rutenettabell7fargerik">
    <w:name w:val="Grid Table 7 Colorful"/>
    <w:basedOn w:val="Vanligtabell"/>
    <w:uiPriority w:val="99"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Rutenettabell7fargerikuthevingsfarge1">
    <w:name w:val="Grid Table 7 Colorful Accent 1"/>
    <w:basedOn w:val="Vanligtabell"/>
    <w:uiPriority w:val="99"/>
    <w:rsid w:val="00A35455"/>
    <w:pPr>
      <w:spacing w:line="240" w:lineRule="auto"/>
    </w:pPr>
    <w:rPr>
      <w:color w:val="2F4D24" w:themeColor="accent1" w:themeShade="BF"/>
    </w:rPr>
    <w:tblPr>
      <w:tblStyleRowBandSize w:val="1"/>
      <w:tblStyleColBandSize w:val="1"/>
      <w:tblBorders>
        <w:top w:val="single" w:sz="4" w:space="0" w:color="81BA6B" w:themeColor="accent1" w:themeTint="99"/>
        <w:left w:val="single" w:sz="4" w:space="0" w:color="81BA6B" w:themeColor="accent1" w:themeTint="99"/>
        <w:bottom w:val="single" w:sz="4" w:space="0" w:color="81BA6B" w:themeColor="accent1" w:themeTint="99"/>
        <w:right w:val="single" w:sz="4" w:space="0" w:color="81BA6B" w:themeColor="accent1" w:themeTint="99"/>
        <w:insideH w:val="single" w:sz="4" w:space="0" w:color="81BA6B" w:themeColor="accent1" w:themeTint="99"/>
        <w:insideV w:val="single" w:sz="4" w:space="0" w:color="81BA6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  <w:tblStylePr w:type="neCell">
      <w:tblPr/>
      <w:tcPr>
        <w:tcBorders>
          <w:bottom w:val="single" w:sz="4" w:space="0" w:color="81BA6B" w:themeColor="accent1" w:themeTint="99"/>
        </w:tcBorders>
      </w:tcPr>
    </w:tblStylePr>
    <w:tblStylePr w:type="nwCell">
      <w:tblPr/>
      <w:tcPr>
        <w:tcBorders>
          <w:bottom w:val="single" w:sz="4" w:space="0" w:color="81BA6B" w:themeColor="accent1" w:themeTint="99"/>
        </w:tcBorders>
      </w:tcPr>
    </w:tblStylePr>
    <w:tblStylePr w:type="seCell">
      <w:tblPr/>
      <w:tcPr>
        <w:tcBorders>
          <w:top w:val="single" w:sz="4" w:space="0" w:color="81BA6B" w:themeColor="accent1" w:themeTint="99"/>
        </w:tcBorders>
      </w:tcPr>
    </w:tblStylePr>
    <w:tblStylePr w:type="swCell">
      <w:tblPr/>
      <w:tcPr>
        <w:tcBorders>
          <w:top w:val="single" w:sz="4" w:space="0" w:color="81BA6B" w:themeColor="accent1" w:themeTint="99"/>
        </w:tcBorders>
      </w:tcPr>
    </w:tblStylePr>
  </w:style>
  <w:style w:type="table" w:styleId="Rutenettabell7fargerikuthevingsfarge2">
    <w:name w:val="Grid Table 7 Colorful Accent 2"/>
    <w:basedOn w:val="Vanligtabell"/>
    <w:uiPriority w:val="99"/>
    <w:rsid w:val="00A35455"/>
    <w:pPr>
      <w:spacing w:line="240" w:lineRule="auto"/>
    </w:pPr>
    <w:rPr>
      <w:color w:val="7FC864" w:themeColor="accent2" w:themeShade="BF"/>
    </w:rPr>
    <w:tblPr>
      <w:tblStyleRowBandSize w:val="1"/>
      <w:tblStyleColBandSize w:val="1"/>
      <w:tblBorders>
        <w:top w:val="single" w:sz="4" w:space="0" w:color="D7EECE" w:themeColor="accent2" w:themeTint="99"/>
        <w:left w:val="single" w:sz="4" w:space="0" w:color="D7EECE" w:themeColor="accent2" w:themeTint="99"/>
        <w:bottom w:val="single" w:sz="4" w:space="0" w:color="D7EECE" w:themeColor="accent2" w:themeTint="99"/>
        <w:right w:val="single" w:sz="4" w:space="0" w:color="D7EECE" w:themeColor="accent2" w:themeTint="99"/>
        <w:insideH w:val="single" w:sz="4" w:space="0" w:color="D7EECE" w:themeColor="accent2" w:themeTint="99"/>
        <w:insideV w:val="single" w:sz="4" w:space="0" w:color="D7EECE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  <w:tblStylePr w:type="neCell">
      <w:tblPr/>
      <w:tcPr>
        <w:tcBorders>
          <w:bottom w:val="single" w:sz="4" w:space="0" w:color="D7EECE" w:themeColor="accent2" w:themeTint="99"/>
        </w:tcBorders>
      </w:tcPr>
    </w:tblStylePr>
    <w:tblStylePr w:type="nwCell">
      <w:tblPr/>
      <w:tcPr>
        <w:tcBorders>
          <w:bottom w:val="single" w:sz="4" w:space="0" w:color="D7EECE" w:themeColor="accent2" w:themeTint="99"/>
        </w:tcBorders>
      </w:tcPr>
    </w:tblStylePr>
    <w:tblStylePr w:type="seCell">
      <w:tblPr/>
      <w:tcPr>
        <w:tcBorders>
          <w:top w:val="single" w:sz="4" w:space="0" w:color="D7EECE" w:themeColor="accent2" w:themeTint="99"/>
        </w:tcBorders>
      </w:tcPr>
    </w:tblStylePr>
    <w:tblStylePr w:type="swCell">
      <w:tblPr/>
      <w:tcPr>
        <w:tcBorders>
          <w:top w:val="single" w:sz="4" w:space="0" w:color="D7EECE" w:themeColor="accent2" w:themeTint="99"/>
        </w:tcBorders>
      </w:tcPr>
    </w:tblStylePr>
  </w:style>
  <w:style w:type="table" w:styleId="Rutenettabell7fargerikuthevingsfarge3">
    <w:name w:val="Grid Table 7 Colorful Accent 3"/>
    <w:basedOn w:val="Vanligtabell"/>
    <w:uiPriority w:val="99"/>
    <w:rsid w:val="00A35455"/>
    <w:pPr>
      <w:spacing w:line="240" w:lineRule="auto"/>
    </w:pPr>
    <w:rPr>
      <w:color w:val="5E9B48" w:themeColor="accent3" w:themeShade="BF"/>
    </w:rPr>
    <w:tblPr>
      <w:tblStyleRowBandSize w:val="1"/>
      <w:tblStyleColBandSize w:val="1"/>
      <w:tblBorders>
        <w:top w:val="single" w:sz="4" w:space="0" w:color="B7D8AB" w:themeColor="accent3" w:themeTint="99"/>
        <w:left w:val="single" w:sz="4" w:space="0" w:color="B7D8AB" w:themeColor="accent3" w:themeTint="99"/>
        <w:bottom w:val="single" w:sz="4" w:space="0" w:color="B7D8AB" w:themeColor="accent3" w:themeTint="99"/>
        <w:right w:val="single" w:sz="4" w:space="0" w:color="B7D8AB" w:themeColor="accent3" w:themeTint="99"/>
        <w:insideH w:val="single" w:sz="4" w:space="0" w:color="B7D8AB" w:themeColor="accent3" w:themeTint="99"/>
        <w:insideV w:val="single" w:sz="4" w:space="0" w:color="B7D8AB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  <w:tblStylePr w:type="neCell">
      <w:tblPr/>
      <w:tcPr>
        <w:tcBorders>
          <w:bottom w:val="single" w:sz="4" w:space="0" w:color="B7D8AB" w:themeColor="accent3" w:themeTint="99"/>
        </w:tcBorders>
      </w:tcPr>
    </w:tblStylePr>
    <w:tblStylePr w:type="nwCell">
      <w:tblPr/>
      <w:tcPr>
        <w:tcBorders>
          <w:bottom w:val="single" w:sz="4" w:space="0" w:color="B7D8AB" w:themeColor="accent3" w:themeTint="99"/>
        </w:tcBorders>
      </w:tcPr>
    </w:tblStylePr>
    <w:tblStylePr w:type="seCell">
      <w:tblPr/>
      <w:tcPr>
        <w:tcBorders>
          <w:top w:val="single" w:sz="4" w:space="0" w:color="B7D8AB" w:themeColor="accent3" w:themeTint="99"/>
        </w:tcBorders>
      </w:tcPr>
    </w:tblStylePr>
    <w:tblStylePr w:type="swCell">
      <w:tblPr/>
      <w:tcPr>
        <w:tcBorders>
          <w:top w:val="single" w:sz="4" w:space="0" w:color="B7D8AB" w:themeColor="accent3" w:themeTint="99"/>
        </w:tcBorders>
      </w:tcPr>
    </w:tblStylePr>
  </w:style>
  <w:style w:type="table" w:styleId="Rutenettabell7fargerikuthevingsfarge4">
    <w:name w:val="Grid Table 7 Colorful Accent 4"/>
    <w:basedOn w:val="Vanligtabell"/>
    <w:uiPriority w:val="99"/>
    <w:rsid w:val="00A35455"/>
    <w:pPr>
      <w:spacing w:line="240" w:lineRule="auto"/>
    </w:pPr>
    <w:rPr>
      <w:color w:val="0C0C0C" w:themeColor="accent4" w:themeShade="BF"/>
    </w:rPr>
    <w:tblPr>
      <w:tblStyleRowBandSize w:val="1"/>
      <w:tblStyleColBandSize w:val="1"/>
      <w:tblBorders>
        <w:top w:val="single" w:sz="4" w:space="0" w:color="707070" w:themeColor="accent4" w:themeTint="99"/>
        <w:left w:val="single" w:sz="4" w:space="0" w:color="707070" w:themeColor="accent4" w:themeTint="99"/>
        <w:bottom w:val="single" w:sz="4" w:space="0" w:color="707070" w:themeColor="accent4" w:themeTint="99"/>
        <w:right w:val="single" w:sz="4" w:space="0" w:color="707070" w:themeColor="accent4" w:themeTint="99"/>
        <w:insideH w:val="single" w:sz="4" w:space="0" w:color="707070" w:themeColor="accent4" w:themeTint="99"/>
        <w:insideV w:val="single" w:sz="4" w:space="0" w:color="707070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  <w:tblStylePr w:type="neCell">
      <w:tblPr/>
      <w:tcPr>
        <w:tcBorders>
          <w:bottom w:val="single" w:sz="4" w:space="0" w:color="707070" w:themeColor="accent4" w:themeTint="99"/>
        </w:tcBorders>
      </w:tcPr>
    </w:tblStylePr>
    <w:tblStylePr w:type="nwCell">
      <w:tblPr/>
      <w:tcPr>
        <w:tcBorders>
          <w:bottom w:val="single" w:sz="4" w:space="0" w:color="707070" w:themeColor="accent4" w:themeTint="99"/>
        </w:tcBorders>
      </w:tcPr>
    </w:tblStylePr>
    <w:tblStylePr w:type="seCell">
      <w:tblPr/>
      <w:tcPr>
        <w:tcBorders>
          <w:top w:val="single" w:sz="4" w:space="0" w:color="707070" w:themeColor="accent4" w:themeTint="99"/>
        </w:tcBorders>
      </w:tcPr>
    </w:tblStylePr>
    <w:tblStylePr w:type="swCell">
      <w:tblPr/>
      <w:tcPr>
        <w:tcBorders>
          <w:top w:val="single" w:sz="4" w:space="0" w:color="707070" w:themeColor="accent4" w:themeTint="99"/>
        </w:tcBorders>
      </w:tcPr>
    </w:tblStylePr>
  </w:style>
  <w:style w:type="table" w:styleId="Rutenettabell7fargerikuthevingsfarge5">
    <w:name w:val="Grid Table 7 Colorful Accent 5"/>
    <w:basedOn w:val="Vanligtabell"/>
    <w:uiPriority w:val="99"/>
    <w:rsid w:val="00A35455"/>
    <w:pPr>
      <w:spacing w:line="240" w:lineRule="auto"/>
    </w:pPr>
    <w:rPr>
      <w:color w:val="A8A8A8" w:themeColor="accent5" w:themeShade="BF"/>
    </w:rPr>
    <w:tblPr>
      <w:tblStyleRowBandSize w:val="1"/>
      <w:tblStyleColBandSize w:val="1"/>
      <w:tblBorders>
        <w:top w:val="single" w:sz="4" w:space="0" w:color="EDEDED" w:themeColor="accent5" w:themeTint="99"/>
        <w:left w:val="single" w:sz="4" w:space="0" w:color="EDEDED" w:themeColor="accent5" w:themeTint="99"/>
        <w:bottom w:val="single" w:sz="4" w:space="0" w:color="EDEDED" w:themeColor="accent5" w:themeTint="99"/>
        <w:right w:val="single" w:sz="4" w:space="0" w:color="EDEDED" w:themeColor="accent5" w:themeTint="99"/>
        <w:insideH w:val="single" w:sz="4" w:space="0" w:color="EDEDED" w:themeColor="accent5" w:themeTint="99"/>
        <w:insideV w:val="single" w:sz="4" w:space="0" w:color="EDEDED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  <w:tblStylePr w:type="neCell">
      <w:tblPr/>
      <w:tcPr>
        <w:tcBorders>
          <w:bottom w:val="single" w:sz="4" w:space="0" w:color="EDEDED" w:themeColor="accent5" w:themeTint="99"/>
        </w:tcBorders>
      </w:tcPr>
    </w:tblStylePr>
    <w:tblStylePr w:type="nwCell">
      <w:tblPr/>
      <w:tcPr>
        <w:tcBorders>
          <w:bottom w:val="single" w:sz="4" w:space="0" w:color="EDEDED" w:themeColor="accent5" w:themeTint="99"/>
        </w:tcBorders>
      </w:tcPr>
    </w:tblStylePr>
    <w:tblStylePr w:type="seCell">
      <w:tblPr/>
      <w:tcPr>
        <w:tcBorders>
          <w:top w:val="single" w:sz="4" w:space="0" w:color="EDEDED" w:themeColor="accent5" w:themeTint="99"/>
        </w:tcBorders>
      </w:tcPr>
    </w:tblStylePr>
    <w:tblStylePr w:type="swCell">
      <w:tblPr/>
      <w:tcPr>
        <w:tcBorders>
          <w:top w:val="single" w:sz="4" w:space="0" w:color="EDEDED" w:themeColor="accent5" w:themeTint="99"/>
        </w:tcBorders>
      </w:tcPr>
    </w:tblStylePr>
  </w:style>
  <w:style w:type="table" w:styleId="Rutenettabell7fargerikuthevingsfarge6">
    <w:name w:val="Grid Table 7 Colorful Accent 6"/>
    <w:basedOn w:val="Vanligtabell"/>
    <w:uiPriority w:val="99"/>
    <w:rsid w:val="00A35455"/>
    <w:pPr>
      <w:spacing w:line="240" w:lineRule="auto"/>
    </w:pPr>
    <w:rPr>
      <w:color w:val="858585" w:themeColor="accent6" w:themeShade="BF"/>
    </w:rPr>
    <w:tblPr>
      <w:tblStyleRowBandSize w:val="1"/>
      <w:tblStyleColBandSize w:val="1"/>
      <w:tblBorders>
        <w:top w:val="single" w:sz="4" w:space="0" w:color="D0D0D0" w:themeColor="accent6" w:themeTint="99"/>
        <w:left w:val="single" w:sz="4" w:space="0" w:color="D0D0D0" w:themeColor="accent6" w:themeTint="99"/>
        <w:bottom w:val="single" w:sz="4" w:space="0" w:color="D0D0D0" w:themeColor="accent6" w:themeTint="99"/>
        <w:right w:val="single" w:sz="4" w:space="0" w:color="D0D0D0" w:themeColor="accent6" w:themeTint="99"/>
        <w:insideH w:val="single" w:sz="4" w:space="0" w:color="D0D0D0" w:themeColor="accent6" w:themeTint="99"/>
        <w:insideV w:val="single" w:sz="4" w:space="0" w:color="D0D0D0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  <w:tblStylePr w:type="neCell">
      <w:tblPr/>
      <w:tcPr>
        <w:tcBorders>
          <w:bottom w:val="single" w:sz="4" w:space="0" w:color="D0D0D0" w:themeColor="accent6" w:themeTint="99"/>
        </w:tcBorders>
      </w:tcPr>
    </w:tblStylePr>
    <w:tblStylePr w:type="nwCell">
      <w:tblPr/>
      <w:tcPr>
        <w:tcBorders>
          <w:bottom w:val="single" w:sz="4" w:space="0" w:color="D0D0D0" w:themeColor="accent6" w:themeTint="99"/>
        </w:tcBorders>
      </w:tcPr>
    </w:tblStylePr>
    <w:tblStylePr w:type="seCell">
      <w:tblPr/>
      <w:tcPr>
        <w:tcBorders>
          <w:top w:val="single" w:sz="4" w:space="0" w:color="D0D0D0" w:themeColor="accent6" w:themeTint="99"/>
        </w:tcBorders>
      </w:tcPr>
    </w:tblStylePr>
    <w:tblStylePr w:type="swCell">
      <w:tblPr/>
      <w:tcPr>
        <w:tcBorders>
          <w:top w:val="single" w:sz="4" w:space="0" w:color="D0D0D0" w:themeColor="accent6" w:themeTint="99"/>
        </w:tcBorders>
      </w:tcPr>
    </w:tblStylePr>
  </w:style>
  <w:style w:type="character" w:styleId="Emneknagg">
    <w:name w:val="Hashtag"/>
    <w:basedOn w:val="Standardskriftforavsnitt"/>
    <w:uiPriority w:val="99"/>
    <w:semiHidden/>
    <w:rsid w:val="00A35455"/>
    <w:rPr>
      <w:color w:val="2B579A"/>
      <w:shd w:val="clear" w:color="auto" w:fill="E1DFDD"/>
      <w:lang w:val="nb-NO"/>
    </w:rPr>
  </w:style>
  <w:style w:type="paragraph" w:styleId="Topptekst">
    <w:name w:val="header"/>
    <w:basedOn w:val="Normal"/>
    <w:link w:val="TopptekstTegn"/>
    <w:uiPriority w:val="13"/>
    <w:semiHidden/>
    <w:rsid w:val="00A35455"/>
    <w:pPr>
      <w:spacing w:after="0" w:line="200" w:lineRule="atLeast"/>
    </w:pPr>
    <w:rPr>
      <w:sz w:val="16"/>
    </w:rPr>
  </w:style>
  <w:style w:type="character" w:customStyle="1" w:styleId="TopptekstTegn">
    <w:name w:val="Topptekst Tegn"/>
    <w:basedOn w:val="Standardskriftforavsnitt"/>
    <w:link w:val="Topptekst"/>
    <w:uiPriority w:val="13"/>
    <w:semiHidden/>
    <w:rsid w:val="00A35455"/>
    <w:rPr>
      <w:sz w:val="16"/>
      <w:lang w:val="nb-NO"/>
    </w:rPr>
  </w:style>
  <w:style w:type="character" w:customStyle="1" w:styleId="Overskrift1Tegn">
    <w:name w:val="Overskrift 1 Tegn"/>
    <w:basedOn w:val="Standardskriftforavsnitt"/>
    <w:link w:val="Overskrift1"/>
    <w:uiPriority w:val="1"/>
    <w:rsid w:val="00B70679"/>
    <w:rPr>
      <w:rFonts w:eastAsiaTheme="majorEastAsia" w:cs="Arial"/>
      <w:sz w:val="36"/>
      <w:szCs w:val="32"/>
      <w:lang w:val="nb-NO"/>
    </w:rPr>
  </w:style>
  <w:style w:type="character" w:customStyle="1" w:styleId="Overskrift2Tegn">
    <w:name w:val="Overskrift 2 Tegn"/>
    <w:basedOn w:val="Standardskriftforavsnitt"/>
    <w:link w:val="Overskrift2"/>
    <w:uiPriority w:val="1"/>
    <w:rsid w:val="00A35455"/>
    <w:rPr>
      <w:rFonts w:eastAsiaTheme="majorEastAsia" w:cs="Arial"/>
      <w:sz w:val="28"/>
      <w:szCs w:val="26"/>
      <w:lang w:val="nb-NO"/>
    </w:rPr>
  </w:style>
  <w:style w:type="character" w:customStyle="1" w:styleId="Overskrift3Tegn">
    <w:name w:val="Overskrift 3 Tegn"/>
    <w:basedOn w:val="Standardskriftforavsnitt"/>
    <w:link w:val="Overskrift3"/>
    <w:uiPriority w:val="1"/>
    <w:rsid w:val="00A35455"/>
    <w:rPr>
      <w:rFonts w:eastAsiaTheme="majorEastAsia" w:cs="Arial"/>
      <w:sz w:val="24"/>
      <w:szCs w:val="24"/>
      <w:lang w:val="nb-NO"/>
    </w:rPr>
  </w:style>
  <w:style w:type="character" w:customStyle="1" w:styleId="Overskrift4Tegn">
    <w:name w:val="Overskrift 4 Tegn"/>
    <w:basedOn w:val="Standardskriftforavsnitt"/>
    <w:link w:val="Overskrift4"/>
    <w:uiPriority w:val="1"/>
    <w:rsid w:val="00A35455"/>
    <w:rPr>
      <w:rFonts w:eastAsiaTheme="majorEastAsia" w:cs="Arial"/>
      <w:i/>
      <w:iCs/>
      <w:sz w:val="24"/>
      <w:lang w:val="nb-NO"/>
    </w:rPr>
  </w:style>
  <w:style w:type="character" w:customStyle="1" w:styleId="Overskrift5Tegn">
    <w:name w:val="Overskrift 5 Tegn"/>
    <w:basedOn w:val="Standardskriftforavsnitt"/>
    <w:link w:val="Overskrift5"/>
    <w:uiPriority w:val="1"/>
    <w:semiHidden/>
    <w:rsid w:val="00A35455"/>
    <w:rPr>
      <w:rFonts w:eastAsiaTheme="majorEastAsia" w:cs="Arial"/>
      <w:sz w:val="24"/>
      <w:lang w:val="nb-NO"/>
    </w:rPr>
  </w:style>
  <w:style w:type="character" w:customStyle="1" w:styleId="Overskrift6Tegn">
    <w:name w:val="Overskrift 6 Tegn"/>
    <w:basedOn w:val="Standardskriftforavsnitt"/>
    <w:link w:val="Overskrift6"/>
    <w:uiPriority w:val="1"/>
    <w:semiHidden/>
    <w:rsid w:val="00A35455"/>
    <w:rPr>
      <w:rFonts w:eastAsiaTheme="majorEastAsia" w:cs="Arial"/>
      <w:sz w:val="24"/>
      <w:lang w:val="nb-NO"/>
    </w:rPr>
  </w:style>
  <w:style w:type="character" w:customStyle="1" w:styleId="Overskrift7Tegn">
    <w:name w:val="Overskrift 7 Tegn"/>
    <w:basedOn w:val="Standardskriftforavsnitt"/>
    <w:link w:val="Overskrift7"/>
    <w:uiPriority w:val="1"/>
    <w:semiHidden/>
    <w:rsid w:val="00A35455"/>
    <w:rPr>
      <w:rFonts w:eastAsiaTheme="majorEastAsia" w:cs="Arial"/>
      <w:iCs/>
      <w:sz w:val="24"/>
      <w:lang w:val="nb-NO"/>
    </w:rPr>
  </w:style>
  <w:style w:type="character" w:customStyle="1" w:styleId="Overskrift8Tegn">
    <w:name w:val="Overskrift 8 Tegn"/>
    <w:basedOn w:val="Standardskriftforavsnitt"/>
    <w:link w:val="Overskrift8"/>
    <w:uiPriority w:val="1"/>
    <w:semiHidden/>
    <w:rsid w:val="00A35455"/>
    <w:rPr>
      <w:rFonts w:eastAsiaTheme="majorEastAsia" w:cs="Arial"/>
      <w:sz w:val="24"/>
      <w:szCs w:val="21"/>
      <w:lang w:val="nb-NO"/>
    </w:rPr>
  </w:style>
  <w:style w:type="character" w:customStyle="1" w:styleId="Overskrift9Tegn">
    <w:name w:val="Overskrift 9 Tegn"/>
    <w:basedOn w:val="Standardskriftforavsnitt"/>
    <w:link w:val="Overskrift9"/>
    <w:uiPriority w:val="1"/>
    <w:semiHidden/>
    <w:rsid w:val="00A35455"/>
    <w:rPr>
      <w:rFonts w:eastAsiaTheme="majorEastAsia" w:cs="Arial"/>
      <w:iCs/>
      <w:sz w:val="24"/>
      <w:szCs w:val="21"/>
      <w:lang w:val="nb-NO"/>
    </w:rPr>
  </w:style>
  <w:style w:type="character" w:styleId="HTML-akronym">
    <w:name w:val="HTML Acronym"/>
    <w:basedOn w:val="Standardskriftforavsnitt"/>
    <w:uiPriority w:val="99"/>
    <w:semiHidden/>
    <w:rsid w:val="00A35455"/>
    <w:rPr>
      <w:lang w:val="nb-NO"/>
    </w:rPr>
  </w:style>
  <w:style w:type="paragraph" w:styleId="HTML-adresse">
    <w:name w:val="HTML Address"/>
    <w:basedOn w:val="Normal"/>
    <w:link w:val="HTML-adresseTegn"/>
    <w:uiPriority w:val="99"/>
    <w:semiHidden/>
    <w:rsid w:val="00A35455"/>
    <w:pPr>
      <w:spacing w:after="0"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A35455"/>
    <w:rPr>
      <w:i/>
      <w:iCs/>
      <w:lang w:val="nb-NO"/>
    </w:rPr>
  </w:style>
  <w:style w:type="character" w:styleId="HTML-sitat">
    <w:name w:val="HTML Cite"/>
    <w:basedOn w:val="Standardskriftforavsnitt"/>
    <w:uiPriority w:val="99"/>
    <w:semiHidden/>
    <w:rsid w:val="00A35455"/>
    <w:rPr>
      <w:i/>
      <w:iCs/>
      <w:lang w:val="nb-NO"/>
    </w:rPr>
  </w:style>
  <w:style w:type="character" w:styleId="HTML-kode">
    <w:name w:val="HTML Code"/>
    <w:basedOn w:val="Standardskriftforavsnitt"/>
    <w:uiPriority w:val="99"/>
    <w:semiHidden/>
    <w:rsid w:val="00A35455"/>
    <w:rPr>
      <w:rFonts w:ascii="Arial" w:hAnsi="Arial" w:cs="Arial"/>
      <w:sz w:val="20"/>
      <w:szCs w:val="20"/>
      <w:lang w:val="nb-NO"/>
    </w:rPr>
  </w:style>
  <w:style w:type="character" w:styleId="HTML-definisjon">
    <w:name w:val="HTML Definition"/>
    <w:basedOn w:val="Standardskriftforavsnitt"/>
    <w:uiPriority w:val="99"/>
    <w:semiHidden/>
    <w:rsid w:val="00A35455"/>
    <w:rPr>
      <w:i/>
      <w:iCs/>
      <w:lang w:val="nb-NO"/>
    </w:rPr>
  </w:style>
  <w:style w:type="character" w:styleId="HTML-tastatur">
    <w:name w:val="HTML Keyboard"/>
    <w:basedOn w:val="Standardskriftforavsnitt"/>
    <w:uiPriority w:val="99"/>
    <w:semiHidden/>
    <w:rsid w:val="00A35455"/>
    <w:rPr>
      <w:rFonts w:ascii="Arial" w:hAnsi="Arial" w:cs="Arial"/>
      <w:sz w:val="20"/>
      <w:szCs w:val="20"/>
      <w:lang w:val="nb-NO"/>
    </w:rPr>
  </w:style>
  <w:style w:type="paragraph" w:styleId="HTML-forhndsformatert">
    <w:name w:val="HTML Preformatted"/>
    <w:basedOn w:val="Normal"/>
    <w:link w:val="HTML-forhndsformatertTegn"/>
    <w:uiPriority w:val="99"/>
    <w:semiHidden/>
    <w:rsid w:val="00A35455"/>
    <w:pPr>
      <w:spacing w:after="0" w:line="240" w:lineRule="auto"/>
    </w:pPr>
    <w:rPr>
      <w:rFonts w:cs="Arial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A35455"/>
    <w:rPr>
      <w:rFonts w:cs="Arial"/>
      <w:lang w:val="nb-NO"/>
    </w:rPr>
  </w:style>
  <w:style w:type="character" w:styleId="HTML-eksempel">
    <w:name w:val="HTML Sample"/>
    <w:basedOn w:val="Standardskriftforavsnitt"/>
    <w:uiPriority w:val="99"/>
    <w:semiHidden/>
    <w:rsid w:val="00A35455"/>
    <w:rPr>
      <w:rFonts w:ascii="Arial" w:hAnsi="Arial" w:cs="Arial"/>
      <w:sz w:val="24"/>
      <w:szCs w:val="24"/>
      <w:lang w:val="nb-NO"/>
    </w:rPr>
  </w:style>
  <w:style w:type="character" w:styleId="HTML-skrivemaskin">
    <w:name w:val="HTML Typewriter"/>
    <w:basedOn w:val="Standardskriftforavsnitt"/>
    <w:uiPriority w:val="99"/>
    <w:semiHidden/>
    <w:rsid w:val="00A35455"/>
    <w:rPr>
      <w:rFonts w:ascii="Arial" w:hAnsi="Arial" w:cs="Arial"/>
      <w:sz w:val="20"/>
      <w:szCs w:val="20"/>
      <w:lang w:val="nb-NO"/>
    </w:rPr>
  </w:style>
  <w:style w:type="character" w:styleId="HTML-variabel">
    <w:name w:val="HTML Variable"/>
    <w:basedOn w:val="Standardskriftforavsnitt"/>
    <w:uiPriority w:val="99"/>
    <w:semiHidden/>
    <w:rsid w:val="00A35455"/>
    <w:rPr>
      <w:i/>
      <w:iCs/>
      <w:lang w:val="nb-NO"/>
    </w:rPr>
  </w:style>
  <w:style w:type="character" w:styleId="Hyperkobling">
    <w:name w:val="Hyperlink"/>
    <w:basedOn w:val="Standardskriftforavsnitt"/>
    <w:uiPriority w:val="99"/>
    <w:qFormat/>
    <w:rsid w:val="00A35455"/>
    <w:rPr>
      <w:color w:val="3F6730" w:themeColor="hyperlink"/>
      <w:u w:val="single"/>
      <w:lang w:val="nb-NO"/>
    </w:rPr>
  </w:style>
  <w:style w:type="paragraph" w:styleId="Indeks1">
    <w:name w:val="index 1"/>
    <w:basedOn w:val="Normal"/>
    <w:next w:val="Normal"/>
    <w:autoRedefine/>
    <w:uiPriority w:val="99"/>
    <w:semiHidden/>
    <w:rsid w:val="00A35455"/>
    <w:pPr>
      <w:spacing w:after="0" w:line="240" w:lineRule="auto"/>
      <w:ind w:left="200" w:hanging="200"/>
    </w:pPr>
  </w:style>
  <w:style w:type="paragraph" w:styleId="Indeks2">
    <w:name w:val="index 2"/>
    <w:basedOn w:val="Normal"/>
    <w:next w:val="Normal"/>
    <w:autoRedefine/>
    <w:uiPriority w:val="99"/>
    <w:semiHidden/>
    <w:rsid w:val="00A35455"/>
    <w:pPr>
      <w:spacing w:after="0" w:line="240" w:lineRule="auto"/>
      <w:ind w:left="400" w:hanging="200"/>
    </w:pPr>
  </w:style>
  <w:style w:type="paragraph" w:styleId="Indeks3">
    <w:name w:val="index 3"/>
    <w:basedOn w:val="Normal"/>
    <w:next w:val="Normal"/>
    <w:autoRedefine/>
    <w:uiPriority w:val="99"/>
    <w:semiHidden/>
    <w:rsid w:val="00A35455"/>
    <w:pPr>
      <w:spacing w:after="0" w:line="240" w:lineRule="auto"/>
      <w:ind w:left="600" w:hanging="200"/>
    </w:pPr>
  </w:style>
  <w:style w:type="paragraph" w:styleId="Indeks4">
    <w:name w:val="index 4"/>
    <w:basedOn w:val="Normal"/>
    <w:next w:val="Normal"/>
    <w:autoRedefine/>
    <w:uiPriority w:val="99"/>
    <w:semiHidden/>
    <w:rsid w:val="00A35455"/>
    <w:pPr>
      <w:spacing w:after="0" w:line="240" w:lineRule="auto"/>
      <w:ind w:left="800" w:hanging="200"/>
    </w:pPr>
  </w:style>
  <w:style w:type="paragraph" w:styleId="Indeks5">
    <w:name w:val="index 5"/>
    <w:basedOn w:val="Normal"/>
    <w:next w:val="Normal"/>
    <w:autoRedefine/>
    <w:uiPriority w:val="99"/>
    <w:semiHidden/>
    <w:rsid w:val="00A35455"/>
    <w:pPr>
      <w:spacing w:after="0" w:line="240" w:lineRule="auto"/>
      <w:ind w:left="1000" w:hanging="200"/>
    </w:pPr>
  </w:style>
  <w:style w:type="paragraph" w:styleId="Indeks6">
    <w:name w:val="index 6"/>
    <w:basedOn w:val="Normal"/>
    <w:next w:val="Normal"/>
    <w:autoRedefine/>
    <w:uiPriority w:val="99"/>
    <w:semiHidden/>
    <w:rsid w:val="00A35455"/>
    <w:pPr>
      <w:spacing w:after="0" w:line="240" w:lineRule="auto"/>
      <w:ind w:left="1200" w:hanging="200"/>
    </w:pPr>
  </w:style>
  <w:style w:type="paragraph" w:styleId="Indeks7">
    <w:name w:val="index 7"/>
    <w:basedOn w:val="Normal"/>
    <w:next w:val="Normal"/>
    <w:autoRedefine/>
    <w:uiPriority w:val="99"/>
    <w:semiHidden/>
    <w:rsid w:val="00A35455"/>
    <w:pPr>
      <w:spacing w:after="0" w:line="240" w:lineRule="auto"/>
      <w:ind w:left="1400" w:hanging="200"/>
    </w:pPr>
  </w:style>
  <w:style w:type="paragraph" w:styleId="Indeks8">
    <w:name w:val="index 8"/>
    <w:basedOn w:val="Normal"/>
    <w:next w:val="Normal"/>
    <w:autoRedefine/>
    <w:uiPriority w:val="99"/>
    <w:semiHidden/>
    <w:rsid w:val="00A35455"/>
    <w:pPr>
      <w:spacing w:after="0" w:line="240" w:lineRule="auto"/>
      <w:ind w:left="1600" w:hanging="200"/>
    </w:pPr>
  </w:style>
  <w:style w:type="paragraph" w:styleId="Indeks9">
    <w:name w:val="index 9"/>
    <w:basedOn w:val="Normal"/>
    <w:next w:val="Normal"/>
    <w:autoRedefine/>
    <w:uiPriority w:val="99"/>
    <w:semiHidden/>
    <w:rsid w:val="00A35455"/>
    <w:pPr>
      <w:spacing w:after="0" w:line="240" w:lineRule="auto"/>
      <w:ind w:left="1800" w:hanging="200"/>
    </w:pPr>
  </w:style>
  <w:style w:type="paragraph" w:styleId="Stikkordregisteroverskrift">
    <w:name w:val="index heading"/>
    <w:basedOn w:val="Normal"/>
    <w:next w:val="Indeks1"/>
    <w:uiPriority w:val="99"/>
    <w:semiHidden/>
    <w:rsid w:val="00A35455"/>
    <w:pPr>
      <w:spacing w:after="0"/>
    </w:pPr>
    <w:rPr>
      <w:rFonts w:eastAsiaTheme="majorEastAsia" w:cs="Arial"/>
      <w:b/>
      <w:bCs/>
    </w:rPr>
  </w:style>
  <w:style w:type="character" w:styleId="Sterkutheving">
    <w:name w:val="Intense Emphasis"/>
    <w:basedOn w:val="Standardskriftforavsnitt"/>
    <w:uiPriority w:val="99"/>
    <w:semiHidden/>
    <w:qFormat/>
    <w:rsid w:val="00A35455"/>
    <w:rPr>
      <w:i/>
      <w:iCs/>
      <w:color w:val="3F6730" w:themeColor="accent1"/>
      <w:lang w:val="nb-NO"/>
    </w:rPr>
  </w:style>
  <w:style w:type="paragraph" w:styleId="Sterktsitat">
    <w:name w:val="Intense Quote"/>
    <w:basedOn w:val="Normal"/>
    <w:next w:val="Normal"/>
    <w:link w:val="SterktsitatTegn"/>
    <w:uiPriority w:val="99"/>
    <w:semiHidden/>
    <w:qFormat/>
    <w:rsid w:val="00A35455"/>
    <w:pPr>
      <w:pBdr>
        <w:top w:val="single" w:sz="4" w:space="10" w:color="3F6730" w:themeColor="accent1"/>
        <w:bottom w:val="single" w:sz="4" w:space="10" w:color="3F6730" w:themeColor="accent1"/>
      </w:pBdr>
      <w:spacing w:before="360" w:after="360"/>
      <w:ind w:left="864" w:right="864"/>
      <w:jc w:val="center"/>
    </w:pPr>
    <w:rPr>
      <w:i/>
      <w:iCs/>
      <w:color w:val="3F6730" w:themeColor="accent1"/>
    </w:rPr>
  </w:style>
  <w:style w:type="character" w:customStyle="1" w:styleId="SterktsitatTegn">
    <w:name w:val="Sterkt sitat Tegn"/>
    <w:basedOn w:val="Standardskriftforavsnitt"/>
    <w:link w:val="Sterktsitat"/>
    <w:uiPriority w:val="99"/>
    <w:semiHidden/>
    <w:rsid w:val="00A35455"/>
    <w:rPr>
      <w:i/>
      <w:iCs/>
      <w:color w:val="3F6730" w:themeColor="accent1"/>
      <w:lang w:val="nb-NO"/>
    </w:rPr>
  </w:style>
  <w:style w:type="character" w:styleId="Sterkreferanse">
    <w:name w:val="Intense Reference"/>
    <w:basedOn w:val="Standardskriftforavsnitt"/>
    <w:uiPriority w:val="99"/>
    <w:semiHidden/>
    <w:qFormat/>
    <w:rsid w:val="00A35455"/>
    <w:rPr>
      <w:b/>
      <w:bCs/>
      <w:smallCaps/>
      <w:color w:val="3F6730" w:themeColor="accent1"/>
      <w:spacing w:val="5"/>
      <w:lang w:val="nb-NO"/>
    </w:rPr>
  </w:style>
  <w:style w:type="table" w:styleId="Lystrutenett">
    <w:name w:val="Light Grid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ystrutenettuthevingsfarge1">
    <w:name w:val="Light Grid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3F6730" w:themeColor="accent1"/>
        <w:left w:val="single" w:sz="8" w:space="0" w:color="3F6730" w:themeColor="accent1"/>
        <w:bottom w:val="single" w:sz="8" w:space="0" w:color="3F6730" w:themeColor="accent1"/>
        <w:right w:val="single" w:sz="8" w:space="0" w:color="3F6730" w:themeColor="accent1"/>
        <w:insideH w:val="single" w:sz="8" w:space="0" w:color="3F6730" w:themeColor="accent1"/>
        <w:insideV w:val="single" w:sz="8" w:space="0" w:color="3F6730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18" w:space="0" w:color="3F6730" w:themeColor="accent1"/>
          <w:right w:val="single" w:sz="8" w:space="0" w:color="3F6730" w:themeColor="accent1"/>
          <w:insideH w:val="nil"/>
          <w:insideV w:val="single" w:sz="8" w:space="0" w:color="3F6730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  <w:insideH w:val="nil"/>
          <w:insideV w:val="single" w:sz="8" w:space="0" w:color="3F6730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</w:tcBorders>
      </w:tcPr>
    </w:tblStylePr>
    <w:tblStylePr w:type="band1Vert"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</w:tcBorders>
        <w:shd w:val="clear" w:color="auto" w:fill="CBE2C2" w:themeFill="accent1" w:themeFillTint="3F"/>
      </w:tcPr>
    </w:tblStylePr>
    <w:tblStylePr w:type="band1Horz"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  <w:insideV w:val="single" w:sz="8" w:space="0" w:color="3F6730" w:themeColor="accent1"/>
        </w:tcBorders>
        <w:shd w:val="clear" w:color="auto" w:fill="CBE2C2" w:themeFill="accent1" w:themeFillTint="3F"/>
      </w:tcPr>
    </w:tblStylePr>
    <w:tblStylePr w:type="band2Horz"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  <w:insideV w:val="single" w:sz="8" w:space="0" w:color="3F6730" w:themeColor="accent1"/>
        </w:tcBorders>
      </w:tcPr>
    </w:tblStylePr>
  </w:style>
  <w:style w:type="table" w:styleId="Lystrutenettuthevingsfarge2">
    <w:name w:val="Light Grid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BDE3AF" w:themeColor="accent2"/>
        <w:left w:val="single" w:sz="8" w:space="0" w:color="BDE3AF" w:themeColor="accent2"/>
        <w:bottom w:val="single" w:sz="8" w:space="0" w:color="BDE3AF" w:themeColor="accent2"/>
        <w:right w:val="single" w:sz="8" w:space="0" w:color="BDE3AF" w:themeColor="accent2"/>
        <w:insideH w:val="single" w:sz="8" w:space="0" w:color="BDE3AF" w:themeColor="accent2"/>
        <w:insideV w:val="single" w:sz="8" w:space="0" w:color="BDE3AF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18" w:space="0" w:color="BDE3AF" w:themeColor="accent2"/>
          <w:right w:val="single" w:sz="8" w:space="0" w:color="BDE3AF" w:themeColor="accent2"/>
          <w:insideH w:val="nil"/>
          <w:insideV w:val="single" w:sz="8" w:space="0" w:color="BDE3AF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  <w:insideH w:val="nil"/>
          <w:insideV w:val="single" w:sz="8" w:space="0" w:color="BDE3AF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</w:tcBorders>
      </w:tcPr>
    </w:tblStylePr>
    <w:tblStylePr w:type="band1Vert"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</w:tcBorders>
        <w:shd w:val="clear" w:color="auto" w:fill="EEF8EB" w:themeFill="accent2" w:themeFillTint="3F"/>
      </w:tcPr>
    </w:tblStylePr>
    <w:tblStylePr w:type="band1Horz"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  <w:insideV w:val="single" w:sz="8" w:space="0" w:color="BDE3AF" w:themeColor="accent2"/>
        </w:tcBorders>
        <w:shd w:val="clear" w:color="auto" w:fill="EEF8EB" w:themeFill="accent2" w:themeFillTint="3F"/>
      </w:tcPr>
    </w:tblStylePr>
    <w:tblStylePr w:type="band2Horz"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  <w:insideV w:val="single" w:sz="8" w:space="0" w:color="BDE3AF" w:themeColor="accent2"/>
        </w:tcBorders>
      </w:tcPr>
    </w:tblStylePr>
  </w:style>
  <w:style w:type="table" w:styleId="Lystrutenettuthevingsfarge3">
    <w:name w:val="Light Grid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87BE73" w:themeColor="accent3"/>
        <w:left w:val="single" w:sz="8" w:space="0" w:color="87BE73" w:themeColor="accent3"/>
        <w:bottom w:val="single" w:sz="8" w:space="0" w:color="87BE73" w:themeColor="accent3"/>
        <w:right w:val="single" w:sz="8" w:space="0" w:color="87BE73" w:themeColor="accent3"/>
        <w:insideH w:val="single" w:sz="8" w:space="0" w:color="87BE73" w:themeColor="accent3"/>
        <w:insideV w:val="single" w:sz="8" w:space="0" w:color="87BE73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18" w:space="0" w:color="87BE73" w:themeColor="accent3"/>
          <w:right w:val="single" w:sz="8" w:space="0" w:color="87BE73" w:themeColor="accent3"/>
          <w:insideH w:val="nil"/>
          <w:insideV w:val="single" w:sz="8" w:space="0" w:color="87BE73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  <w:insideH w:val="nil"/>
          <w:insideV w:val="single" w:sz="8" w:space="0" w:color="87BE73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</w:tcBorders>
      </w:tcPr>
    </w:tblStylePr>
    <w:tblStylePr w:type="band1Vert"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</w:tcBorders>
        <w:shd w:val="clear" w:color="auto" w:fill="E1EFDC" w:themeFill="accent3" w:themeFillTint="3F"/>
      </w:tcPr>
    </w:tblStylePr>
    <w:tblStylePr w:type="band1Horz"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  <w:insideV w:val="single" w:sz="8" w:space="0" w:color="87BE73" w:themeColor="accent3"/>
        </w:tcBorders>
        <w:shd w:val="clear" w:color="auto" w:fill="E1EFDC" w:themeFill="accent3" w:themeFillTint="3F"/>
      </w:tcPr>
    </w:tblStylePr>
    <w:tblStylePr w:type="band2Horz"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  <w:insideV w:val="single" w:sz="8" w:space="0" w:color="87BE73" w:themeColor="accent3"/>
        </w:tcBorders>
      </w:tcPr>
    </w:tblStylePr>
  </w:style>
  <w:style w:type="table" w:styleId="Lystrutenettuthevingsfarge4">
    <w:name w:val="Light Grid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111111" w:themeColor="accent4"/>
        <w:left w:val="single" w:sz="8" w:space="0" w:color="111111" w:themeColor="accent4"/>
        <w:bottom w:val="single" w:sz="8" w:space="0" w:color="111111" w:themeColor="accent4"/>
        <w:right w:val="single" w:sz="8" w:space="0" w:color="111111" w:themeColor="accent4"/>
        <w:insideH w:val="single" w:sz="8" w:space="0" w:color="111111" w:themeColor="accent4"/>
        <w:insideV w:val="single" w:sz="8" w:space="0" w:color="111111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18" w:space="0" w:color="111111" w:themeColor="accent4"/>
          <w:right w:val="single" w:sz="8" w:space="0" w:color="111111" w:themeColor="accent4"/>
          <w:insideH w:val="nil"/>
          <w:insideV w:val="single" w:sz="8" w:space="0" w:color="111111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  <w:insideH w:val="nil"/>
          <w:insideV w:val="single" w:sz="8" w:space="0" w:color="111111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</w:tcBorders>
      </w:tcPr>
    </w:tblStylePr>
    <w:tblStylePr w:type="band1Vert"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</w:tcBorders>
        <w:shd w:val="clear" w:color="auto" w:fill="C4C4C4" w:themeFill="accent4" w:themeFillTint="3F"/>
      </w:tcPr>
    </w:tblStylePr>
    <w:tblStylePr w:type="band1Horz"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  <w:insideV w:val="single" w:sz="8" w:space="0" w:color="111111" w:themeColor="accent4"/>
        </w:tcBorders>
        <w:shd w:val="clear" w:color="auto" w:fill="C4C4C4" w:themeFill="accent4" w:themeFillTint="3F"/>
      </w:tcPr>
    </w:tblStylePr>
    <w:tblStylePr w:type="band2Horz"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  <w:insideV w:val="single" w:sz="8" w:space="0" w:color="111111" w:themeColor="accent4"/>
        </w:tcBorders>
      </w:tcPr>
    </w:tblStylePr>
  </w:style>
  <w:style w:type="table" w:styleId="Lystrutenettuthevingsfarge5">
    <w:name w:val="Light Grid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E1E1E1" w:themeColor="accent5"/>
        <w:left w:val="single" w:sz="8" w:space="0" w:color="E1E1E1" w:themeColor="accent5"/>
        <w:bottom w:val="single" w:sz="8" w:space="0" w:color="E1E1E1" w:themeColor="accent5"/>
        <w:right w:val="single" w:sz="8" w:space="0" w:color="E1E1E1" w:themeColor="accent5"/>
        <w:insideH w:val="single" w:sz="8" w:space="0" w:color="E1E1E1" w:themeColor="accent5"/>
        <w:insideV w:val="single" w:sz="8" w:space="0" w:color="E1E1E1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18" w:space="0" w:color="E1E1E1" w:themeColor="accent5"/>
          <w:right w:val="single" w:sz="8" w:space="0" w:color="E1E1E1" w:themeColor="accent5"/>
          <w:insideH w:val="nil"/>
          <w:insideV w:val="single" w:sz="8" w:space="0" w:color="E1E1E1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  <w:insideH w:val="nil"/>
          <w:insideV w:val="single" w:sz="8" w:space="0" w:color="E1E1E1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</w:tcBorders>
      </w:tcPr>
    </w:tblStylePr>
    <w:tblStylePr w:type="band1Vert"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</w:tcBorders>
        <w:shd w:val="clear" w:color="auto" w:fill="F7F7F7" w:themeFill="accent5" w:themeFillTint="3F"/>
      </w:tcPr>
    </w:tblStylePr>
    <w:tblStylePr w:type="band1Horz"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  <w:insideV w:val="single" w:sz="8" w:space="0" w:color="E1E1E1" w:themeColor="accent5"/>
        </w:tcBorders>
        <w:shd w:val="clear" w:color="auto" w:fill="F7F7F7" w:themeFill="accent5" w:themeFillTint="3F"/>
      </w:tcPr>
    </w:tblStylePr>
    <w:tblStylePr w:type="band2Horz"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  <w:insideV w:val="single" w:sz="8" w:space="0" w:color="E1E1E1" w:themeColor="accent5"/>
        </w:tcBorders>
      </w:tcPr>
    </w:tblStylePr>
  </w:style>
  <w:style w:type="table" w:styleId="Lystrutenettuthevingsfarge6">
    <w:name w:val="Light Grid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B2B2B2" w:themeColor="accent6"/>
        <w:left w:val="single" w:sz="8" w:space="0" w:color="B2B2B2" w:themeColor="accent6"/>
        <w:bottom w:val="single" w:sz="8" w:space="0" w:color="B2B2B2" w:themeColor="accent6"/>
        <w:right w:val="single" w:sz="8" w:space="0" w:color="B2B2B2" w:themeColor="accent6"/>
        <w:insideH w:val="single" w:sz="8" w:space="0" w:color="B2B2B2" w:themeColor="accent6"/>
        <w:insideV w:val="single" w:sz="8" w:space="0" w:color="B2B2B2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18" w:space="0" w:color="B2B2B2" w:themeColor="accent6"/>
          <w:right w:val="single" w:sz="8" w:space="0" w:color="B2B2B2" w:themeColor="accent6"/>
          <w:insideH w:val="nil"/>
          <w:insideV w:val="single" w:sz="8" w:space="0" w:color="B2B2B2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  <w:insideH w:val="nil"/>
          <w:insideV w:val="single" w:sz="8" w:space="0" w:color="B2B2B2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</w:tcBorders>
      </w:tcPr>
    </w:tblStylePr>
    <w:tblStylePr w:type="band1Vert"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</w:tcBorders>
        <w:shd w:val="clear" w:color="auto" w:fill="EBEBEB" w:themeFill="accent6" w:themeFillTint="3F"/>
      </w:tcPr>
    </w:tblStylePr>
    <w:tblStylePr w:type="band1Horz"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  <w:insideV w:val="single" w:sz="8" w:space="0" w:color="B2B2B2" w:themeColor="accent6"/>
        </w:tcBorders>
        <w:shd w:val="clear" w:color="auto" w:fill="EBEBEB" w:themeFill="accent6" w:themeFillTint="3F"/>
      </w:tcPr>
    </w:tblStylePr>
    <w:tblStylePr w:type="band2Horz"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  <w:insideV w:val="single" w:sz="8" w:space="0" w:color="B2B2B2" w:themeColor="accent6"/>
        </w:tcBorders>
      </w:tcPr>
    </w:tblStylePr>
  </w:style>
  <w:style w:type="table" w:styleId="Lysliste">
    <w:name w:val="Light List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yslisteuthevingsfarge1">
    <w:name w:val="Light List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3F6730" w:themeColor="accent1"/>
        <w:left w:val="single" w:sz="8" w:space="0" w:color="3F6730" w:themeColor="accent1"/>
        <w:bottom w:val="single" w:sz="8" w:space="0" w:color="3F6730" w:themeColor="accent1"/>
        <w:right w:val="single" w:sz="8" w:space="0" w:color="3F6730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3F673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</w:tcBorders>
      </w:tcPr>
    </w:tblStylePr>
    <w:tblStylePr w:type="band1Horz">
      <w:tblPr/>
      <w:tcPr>
        <w:tcBorders>
          <w:top w:val="single" w:sz="8" w:space="0" w:color="3F6730" w:themeColor="accent1"/>
          <w:left w:val="single" w:sz="8" w:space="0" w:color="3F6730" w:themeColor="accent1"/>
          <w:bottom w:val="single" w:sz="8" w:space="0" w:color="3F6730" w:themeColor="accent1"/>
          <w:right w:val="single" w:sz="8" w:space="0" w:color="3F6730" w:themeColor="accent1"/>
        </w:tcBorders>
      </w:tcPr>
    </w:tblStylePr>
  </w:style>
  <w:style w:type="table" w:styleId="Lyslisteuthevingsfarge2">
    <w:name w:val="Light List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BDE3AF" w:themeColor="accent2"/>
        <w:left w:val="single" w:sz="8" w:space="0" w:color="BDE3AF" w:themeColor="accent2"/>
        <w:bottom w:val="single" w:sz="8" w:space="0" w:color="BDE3AF" w:themeColor="accent2"/>
        <w:right w:val="single" w:sz="8" w:space="0" w:color="BDE3AF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DE3AF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</w:tcBorders>
      </w:tcPr>
    </w:tblStylePr>
    <w:tblStylePr w:type="band1Horz">
      <w:tblPr/>
      <w:tcPr>
        <w:tcBorders>
          <w:top w:val="single" w:sz="8" w:space="0" w:color="BDE3AF" w:themeColor="accent2"/>
          <w:left w:val="single" w:sz="8" w:space="0" w:color="BDE3AF" w:themeColor="accent2"/>
          <w:bottom w:val="single" w:sz="8" w:space="0" w:color="BDE3AF" w:themeColor="accent2"/>
          <w:right w:val="single" w:sz="8" w:space="0" w:color="BDE3AF" w:themeColor="accent2"/>
        </w:tcBorders>
      </w:tcPr>
    </w:tblStylePr>
  </w:style>
  <w:style w:type="table" w:styleId="Lyslisteuthevingsfarge3">
    <w:name w:val="Light List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87BE73" w:themeColor="accent3"/>
        <w:left w:val="single" w:sz="8" w:space="0" w:color="87BE73" w:themeColor="accent3"/>
        <w:bottom w:val="single" w:sz="8" w:space="0" w:color="87BE73" w:themeColor="accent3"/>
        <w:right w:val="single" w:sz="8" w:space="0" w:color="87BE73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7BE73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</w:tcBorders>
      </w:tcPr>
    </w:tblStylePr>
    <w:tblStylePr w:type="band1Horz">
      <w:tblPr/>
      <w:tcPr>
        <w:tcBorders>
          <w:top w:val="single" w:sz="8" w:space="0" w:color="87BE73" w:themeColor="accent3"/>
          <w:left w:val="single" w:sz="8" w:space="0" w:color="87BE73" w:themeColor="accent3"/>
          <w:bottom w:val="single" w:sz="8" w:space="0" w:color="87BE73" w:themeColor="accent3"/>
          <w:right w:val="single" w:sz="8" w:space="0" w:color="87BE73" w:themeColor="accent3"/>
        </w:tcBorders>
      </w:tcPr>
    </w:tblStylePr>
  </w:style>
  <w:style w:type="table" w:styleId="Lyslisteuthevingsfarge4">
    <w:name w:val="Light List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111111" w:themeColor="accent4"/>
        <w:left w:val="single" w:sz="8" w:space="0" w:color="111111" w:themeColor="accent4"/>
        <w:bottom w:val="single" w:sz="8" w:space="0" w:color="111111" w:themeColor="accent4"/>
        <w:right w:val="single" w:sz="8" w:space="0" w:color="111111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111111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</w:tcBorders>
      </w:tcPr>
    </w:tblStylePr>
    <w:tblStylePr w:type="band1Horz">
      <w:tblPr/>
      <w:tcPr>
        <w:tcBorders>
          <w:top w:val="single" w:sz="8" w:space="0" w:color="111111" w:themeColor="accent4"/>
          <w:left w:val="single" w:sz="8" w:space="0" w:color="111111" w:themeColor="accent4"/>
          <w:bottom w:val="single" w:sz="8" w:space="0" w:color="111111" w:themeColor="accent4"/>
          <w:right w:val="single" w:sz="8" w:space="0" w:color="111111" w:themeColor="accent4"/>
        </w:tcBorders>
      </w:tcPr>
    </w:tblStylePr>
  </w:style>
  <w:style w:type="table" w:styleId="Lyslisteuthevingsfarge5">
    <w:name w:val="Light List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E1E1E1" w:themeColor="accent5"/>
        <w:left w:val="single" w:sz="8" w:space="0" w:color="E1E1E1" w:themeColor="accent5"/>
        <w:bottom w:val="single" w:sz="8" w:space="0" w:color="E1E1E1" w:themeColor="accent5"/>
        <w:right w:val="single" w:sz="8" w:space="0" w:color="E1E1E1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E1E1E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</w:tcBorders>
      </w:tcPr>
    </w:tblStylePr>
    <w:tblStylePr w:type="band1Horz">
      <w:tblPr/>
      <w:tcPr>
        <w:tcBorders>
          <w:top w:val="single" w:sz="8" w:space="0" w:color="E1E1E1" w:themeColor="accent5"/>
          <w:left w:val="single" w:sz="8" w:space="0" w:color="E1E1E1" w:themeColor="accent5"/>
          <w:bottom w:val="single" w:sz="8" w:space="0" w:color="E1E1E1" w:themeColor="accent5"/>
          <w:right w:val="single" w:sz="8" w:space="0" w:color="E1E1E1" w:themeColor="accent5"/>
        </w:tcBorders>
      </w:tcPr>
    </w:tblStylePr>
  </w:style>
  <w:style w:type="table" w:styleId="Lyslisteuthevingsfarge6">
    <w:name w:val="Light List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B2B2B2" w:themeColor="accent6"/>
        <w:left w:val="single" w:sz="8" w:space="0" w:color="B2B2B2" w:themeColor="accent6"/>
        <w:bottom w:val="single" w:sz="8" w:space="0" w:color="B2B2B2" w:themeColor="accent6"/>
        <w:right w:val="single" w:sz="8" w:space="0" w:color="B2B2B2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B2B2B2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</w:tcBorders>
      </w:tcPr>
    </w:tblStylePr>
    <w:tblStylePr w:type="band1Horz">
      <w:tblPr/>
      <w:tcPr>
        <w:tcBorders>
          <w:top w:val="single" w:sz="8" w:space="0" w:color="B2B2B2" w:themeColor="accent6"/>
          <w:left w:val="single" w:sz="8" w:space="0" w:color="B2B2B2" w:themeColor="accent6"/>
          <w:bottom w:val="single" w:sz="8" w:space="0" w:color="B2B2B2" w:themeColor="accent6"/>
          <w:right w:val="single" w:sz="8" w:space="0" w:color="B2B2B2" w:themeColor="accent6"/>
        </w:tcBorders>
      </w:tcPr>
    </w:tblStylePr>
  </w:style>
  <w:style w:type="table" w:styleId="Lysskyggelegging">
    <w:name w:val="Light Shading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ysskyggelegginguthevingsfarge1">
    <w:name w:val="Light Shading Accent 1"/>
    <w:basedOn w:val="Vanligtabell"/>
    <w:uiPriority w:val="99"/>
    <w:semiHidden/>
    <w:unhideWhenUsed/>
    <w:rsid w:val="00A35455"/>
    <w:pPr>
      <w:spacing w:line="240" w:lineRule="auto"/>
    </w:pPr>
    <w:rPr>
      <w:color w:val="2F4D24" w:themeColor="accent1" w:themeShade="BF"/>
    </w:rPr>
    <w:tblPr>
      <w:tblStyleRowBandSize w:val="1"/>
      <w:tblStyleColBandSize w:val="1"/>
      <w:tblBorders>
        <w:top w:val="single" w:sz="8" w:space="0" w:color="3F6730" w:themeColor="accent1"/>
        <w:bottom w:val="single" w:sz="8" w:space="0" w:color="3F6730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F6730" w:themeColor="accent1"/>
          <w:left w:val="nil"/>
          <w:bottom w:val="single" w:sz="8" w:space="0" w:color="3F6730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3F6730" w:themeColor="accent1"/>
          <w:left w:val="nil"/>
          <w:bottom w:val="single" w:sz="8" w:space="0" w:color="3F6730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E2C2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BE2C2" w:themeFill="accent1" w:themeFillTint="3F"/>
      </w:tcPr>
    </w:tblStylePr>
  </w:style>
  <w:style w:type="table" w:styleId="Lysskyggelegginguthevingsfarge2">
    <w:name w:val="Light Shading Accent 2"/>
    <w:basedOn w:val="Vanligtabell"/>
    <w:uiPriority w:val="99"/>
    <w:semiHidden/>
    <w:unhideWhenUsed/>
    <w:rsid w:val="00A35455"/>
    <w:pPr>
      <w:spacing w:line="240" w:lineRule="auto"/>
    </w:pPr>
    <w:rPr>
      <w:color w:val="7FC864" w:themeColor="accent2" w:themeShade="BF"/>
    </w:rPr>
    <w:tblPr>
      <w:tblStyleRowBandSize w:val="1"/>
      <w:tblStyleColBandSize w:val="1"/>
      <w:tblBorders>
        <w:top w:val="single" w:sz="8" w:space="0" w:color="BDE3AF" w:themeColor="accent2"/>
        <w:bottom w:val="single" w:sz="8" w:space="0" w:color="BDE3AF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DE3AF" w:themeColor="accent2"/>
          <w:left w:val="nil"/>
          <w:bottom w:val="single" w:sz="8" w:space="0" w:color="BDE3AF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DE3AF" w:themeColor="accent2"/>
          <w:left w:val="nil"/>
          <w:bottom w:val="single" w:sz="8" w:space="0" w:color="BDE3AF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F8EB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EF8EB" w:themeFill="accent2" w:themeFillTint="3F"/>
      </w:tcPr>
    </w:tblStylePr>
  </w:style>
  <w:style w:type="table" w:styleId="Lysskyggelegginguthevingsfarge3">
    <w:name w:val="Light Shading Accent 3"/>
    <w:basedOn w:val="Vanligtabell"/>
    <w:uiPriority w:val="99"/>
    <w:semiHidden/>
    <w:unhideWhenUsed/>
    <w:rsid w:val="00A35455"/>
    <w:pPr>
      <w:spacing w:line="240" w:lineRule="auto"/>
    </w:pPr>
    <w:rPr>
      <w:color w:val="5E9B48" w:themeColor="accent3" w:themeShade="BF"/>
    </w:rPr>
    <w:tblPr>
      <w:tblStyleRowBandSize w:val="1"/>
      <w:tblStyleColBandSize w:val="1"/>
      <w:tblBorders>
        <w:top w:val="single" w:sz="8" w:space="0" w:color="87BE73" w:themeColor="accent3"/>
        <w:bottom w:val="single" w:sz="8" w:space="0" w:color="87BE73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7BE73" w:themeColor="accent3"/>
          <w:left w:val="nil"/>
          <w:bottom w:val="single" w:sz="8" w:space="0" w:color="87BE73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7BE73" w:themeColor="accent3"/>
          <w:left w:val="nil"/>
          <w:bottom w:val="single" w:sz="8" w:space="0" w:color="87BE73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EFDC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1EFDC" w:themeFill="accent3" w:themeFillTint="3F"/>
      </w:tcPr>
    </w:tblStylePr>
  </w:style>
  <w:style w:type="table" w:styleId="Lysskyggelegginguthevingsfarge4">
    <w:name w:val="Light Shading Accent 4"/>
    <w:basedOn w:val="Vanligtabell"/>
    <w:uiPriority w:val="99"/>
    <w:semiHidden/>
    <w:unhideWhenUsed/>
    <w:rsid w:val="00A35455"/>
    <w:pPr>
      <w:spacing w:line="240" w:lineRule="auto"/>
    </w:pPr>
    <w:rPr>
      <w:color w:val="0C0C0C" w:themeColor="accent4" w:themeShade="BF"/>
    </w:rPr>
    <w:tblPr>
      <w:tblStyleRowBandSize w:val="1"/>
      <w:tblStyleColBandSize w:val="1"/>
      <w:tblBorders>
        <w:top w:val="single" w:sz="8" w:space="0" w:color="111111" w:themeColor="accent4"/>
        <w:bottom w:val="single" w:sz="8" w:space="0" w:color="111111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11111" w:themeColor="accent4"/>
          <w:left w:val="nil"/>
          <w:bottom w:val="single" w:sz="8" w:space="0" w:color="111111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111111" w:themeColor="accent4"/>
          <w:left w:val="nil"/>
          <w:bottom w:val="single" w:sz="8" w:space="0" w:color="111111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4" w:themeFillTint="3F"/>
      </w:tcPr>
    </w:tblStylePr>
  </w:style>
  <w:style w:type="table" w:styleId="Lysskyggelegginguthevingsfarge5">
    <w:name w:val="Light Shading Accent 5"/>
    <w:basedOn w:val="Vanligtabell"/>
    <w:uiPriority w:val="99"/>
    <w:semiHidden/>
    <w:unhideWhenUsed/>
    <w:rsid w:val="00A35455"/>
    <w:pPr>
      <w:spacing w:line="240" w:lineRule="auto"/>
    </w:pPr>
    <w:rPr>
      <w:color w:val="A8A8A8" w:themeColor="accent5" w:themeShade="BF"/>
    </w:rPr>
    <w:tblPr>
      <w:tblStyleRowBandSize w:val="1"/>
      <w:tblStyleColBandSize w:val="1"/>
      <w:tblBorders>
        <w:top w:val="single" w:sz="8" w:space="0" w:color="E1E1E1" w:themeColor="accent5"/>
        <w:bottom w:val="single" w:sz="8" w:space="0" w:color="E1E1E1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1E1E1" w:themeColor="accent5"/>
          <w:left w:val="nil"/>
          <w:bottom w:val="single" w:sz="8" w:space="0" w:color="E1E1E1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E1E1E1" w:themeColor="accent5"/>
          <w:left w:val="nil"/>
          <w:bottom w:val="single" w:sz="8" w:space="0" w:color="E1E1E1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F7F7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7F7F7" w:themeFill="accent5" w:themeFillTint="3F"/>
      </w:tcPr>
    </w:tblStylePr>
  </w:style>
  <w:style w:type="table" w:styleId="Lysskyggelegginguthevingsfarge6">
    <w:name w:val="Light Shading Accent 6"/>
    <w:basedOn w:val="Vanligtabell"/>
    <w:uiPriority w:val="99"/>
    <w:semiHidden/>
    <w:unhideWhenUsed/>
    <w:rsid w:val="00A35455"/>
    <w:pPr>
      <w:spacing w:line="240" w:lineRule="auto"/>
    </w:pPr>
    <w:rPr>
      <w:color w:val="858585" w:themeColor="accent6" w:themeShade="BF"/>
    </w:rPr>
    <w:tblPr>
      <w:tblStyleRowBandSize w:val="1"/>
      <w:tblStyleColBandSize w:val="1"/>
      <w:tblBorders>
        <w:top w:val="single" w:sz="8" w:space="0" w:color="B2B2B2" w:themeColor="accent6"/>
        <w:bottom w:val="single" w:sz="8" w:space="0" w:color="B2B2B2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B2B2" w:themeColor="accent6"/>
          <w:left w:val="nil"/>
          <w:bottom w:val="single" w:sz="8" w:space="0" w:color="B2B2B2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B2B2B2" w:themeColor="accent6"/>
          <w:left w:val="nil"/>
          <w:bottom w:val="single" w:sz="8" w:space="0" w:color="B2B2B2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6" w:themeFillTint="3F"/>
      </w:tcPr>
    </w:tblStylePr>
  </w:style>
  <w:style w:type="character" w:styleId="Linjenummer">
    <w:name w:val="line number"/>
    <w:basedOn w:val="Standardskriftforavsnitt"/>
    <w:uiPriority w:val="99"/>
    <w:semiHidden/>
    <w:rsid w:val="00A35455"/>
    <w:rPr>
      <w:lang w:val="nb-NO"/>
    </w:rPr>
  </w:style>
  <w:style w:type="paragraph" w:styleId="Liste">
    <w:name w:val="List"/>
    <w:basedOn w:val="Normal"/>
    <w:uiPriority w:val="99"/>
    <w:semiHidden/>
    <w:rsid w:val="00A35455"/>
    <w:pPr>
      <w:spacing w:after="0"/>
      <w:ind w:left="283" w:hanging="283"/>
      <w:contextualSpacing/>
    </w:pPr>
  </w:style>
  <w:style w:type="paragraph" w:styleId="Liste2">
    <w:name w:val="List 2"/>
    <w:basedOn w:val="Normal"/>
    <w:uiPriority w:val="99"/>
    <w:semiHidden/>
    <w:rsid w:val="00A35455"/>
    <w:pPr>
      <w:spacing w:after="0"/>
      <w:ind w:left="566" w:hanging="283"/>
      <w:contextualSpacing/>
    </w:pPr>
  </w:style>
  <w:style w:type="paragraph" w:styleId="Liste3">
    <w:name w:val="List 3"/>
    <w:basedOn w:val="Normal"/>
    <w:uiPriority w:val="99"/>
    <w:semiHidden/>
    <w:rsid w:val="00A35455"/>
    <w:pPr>
      <w:spacing w:after="0"/>
      <w:ind w:left="849" w:hanging="283"/>
      <w:contextualSpacing/>
    </w:pPr>
  </w:style>
  <w:style w:type="paragraph" w:styleId="Liste4">
    <w:name w:val="List 4"/>
    <w:basedOn w:val="Normal"/>
    <w:uiPriority w:val="99"/>
    <w:semiHidden/>
    <w:rsid w:val="00A35455"/>
    <w:pPr>
      <w:spacing w:after="0"/>
      <w:ind w:left="1132" w:hanging="283"/>
      <w:contextualSpacing/>
    </w:pPr>
  </w:style>
  <w:style w:type="paragraph" w:styleId="Liste5">
    <w:name w:val="List 5"/>
    <w:basedOn w:val="Normal"/>
    <w:uiPriority w:val="99"/>
    <w:semiHidden/>
    <w:rsid w:val="00A35455"/>
    <w:pPr>
      <w:spacing w:after="0"/>
      <w:ind w:left="1415" w:hanging="283"/>
      <w:contextualSpacing/>
    </w:pPr>
  </w:style>
  <w:style w:type="paragraph" w:styleId="Punktliste">
    <w:name w:val="List Bullet"/>
    <w:basedOn w:val="Normal"/>
    <w:uiPriority w:val="2"/>
    <w:qFormat/>
    <w:rsid w:val="00A35455"/>
    <w:pPr>
      <w:numPr>
        <w:numId w:val="16"/>
      </w:numPr>
      <w:spacing w:after="60"/>
    </w:pPr>
  </w:style>
  <w:style w:type="paragraph" w:styleId="Punktliste2">
    <w:name w:val="List Bullet 2"/>
    <w:basedOn w:val="Normal"/>
    <w:uiPriority w:val="2"/>
    <w:rsid w:val="00A35455"/>
    <w:pPr>
      <w:numPr>
        <w:ilvl w:val="1"/>
        <w:numId w:val="16"/>
      </w:numPr>
      <w:spacing w:after="60"/>
    </w:pPr>
  </w:style>
  <w:style w:type="paragraph" w:styleId="Punktliste3">
    <w:name w:val="List Bullet 3"/>
    <w:basedOn w:val="Normal"/>
    <w:uiPriority w:val="2"/>
    <w:rsid w:val="00A35455"/>
    <w:pPr>
      <w:numPr>
        <w:ilvl w:val="2"/>
        <w:numId w:val="16"/>
      </w:numPr>
      <w:spacing w:after="60"/>
    </w:pPr>
  </w:style>
  <w:style w:type="paragraph" w:styleId="Punktliste4">
    <w:name w:val="List Bullet 4"/>
    <w:basedOn w:val="Normal"/>
    <w:uiPriority w:val="2"/>
    <w:semiHidden/>
    <w:rsid w:val="00A35455"/>
    <w:pPr>
      <w:numPr>
        <w:numId w:val="17"/>
      </w:numPr>
      <w:spacing w:after="0"/>
      <w:contextualSpacing/>
    </w:pPr>
  </w:style>
  <w:style w:type="paragraph" w:styleId="Punktliste5">
    <w:name w:val="List Bullet 5"/>
    <w:basedOn w:val="Normal"/>
    <w:uiPriority w:val="2"/>
    <w:semiHidden/>
    <w:rsid w:val="00A35455"/>
    <w:pPr>
      <w:numPr>
        <w:numId w:val="18"/>
      </w:numPr>
      <w:spacing w:after="0"/>
      <w:contextualSpacing/>
    </w:pPr>
  </w:style>
  <w:style w:type="paragraph" w:styleId="Liste-forts">
    <w:name w:val="List Continue"/>
    <w:basedOn w:val="Normal"/>
    <w:uiPriority w:val="99"/>
    <w:semiHidden/>
    <w:rsid w:val="00A3545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rsid w:val="00A3545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rsid w:val="00A3545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rsid w:val="00A3545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rsid w:val="00A35455"/>
    <w:pPr>
      <w:spacing w:after="120"/>
      <w:ind w:left="1415"/>
      <w:contextualSpacing/>
    </w:pPr>
  </w:style>
  <w:style w:type="paragraph" w:styleId="Nummerertliste">
    <w:name w:val="List Number"/>
    <w:basedOn w:val="Normal"/>
    <w:uiPriority w:val="2"/>
    <w:qFormat/>
    <w:rsid w:val="00A35455"/>
    <w:pPr>
      <w:numPr>
        <w:numId w:val="19"/>
      </w:numPr>
      <w:spacing w:after="60"/>
    </w:pPr>
  </w:style>
  <w:style w:type="paragraph" w:styleId="Nummerertliste2">
    <w:name w:val="List Number 2"/>
    <w:basedOn w:val="Normal"/>
    <w:uiPriority w:val="2"/>
    <w:rsid w:val="00A35455"/>
    <w:pPr>
      <w:numPr>
        <w:ilvl w:val="1"/>
        <w:numId w:val="19"/>
      </w:numPr>
      <w:spacing w:after="60"/>
    </w:pPr>
  </w:style>
  <w:style w:type="paragraph" w:styleId="Nummerertliste3">
    <w:name w:val="List Number 3"/>
    <w:basedOn w:val="Normal"/>
    <w:uiPriority w:val="2"/>
    <w:rsid w:val="00A35455"/>
    <w:pPr>
      <w:numPr>
        <w:ilvl w:val="2"/>
        <w:numId w:val="19"/>
      </w:numPr>
      <w:spacing w:after="60"/>
    </w:pPr>
  </w:style>
  <w:style w:type="paragraph" w:styleId="Nummerertliste4">
    <w:name w:val="List Number 4"/>
    <w:basedOn w:val="Normal"/>
    <w:uiPriority w:val="2"/>
    <w:semiHidden/>
    <w:rsid w:val="00A35455"/>
    <w:pPr>
      <w:numPr>
        <w:numId w:val="20"/>
      </w:numPr>
      <w:spacing w:after="0"/>
      <w:contextualSpacing/>
    </w:pPr>
  </w:style>
  <w:style w:type="paragraph" w:styleId="Nummerertliste5">
    <w:name w:val="List Number 5"/>
    <w:basedOn w:val="Normal"/>
    <w:uiPriority w:val="2"/>
    <w:semiHidden/>
    <w:rsid w:val="00A35455"/>
    <w:pPr>
      <w:numPr>
        <w:numId w:val="21"/>
      </w:numPr>
      <w:spacing w:after="0"/>
      <w:contextualSpacing/>
    </w:pPr>
  </w:style>
  <w:style w:type="paragraph" w:styleId="Listeavsnitt">
    <w:name w:val="List Paragraph"/>
    <w:basedOn w:val="Normal"/>
    <w:uiPriority w:val="34"/>
    <w:qFormat/>
    <w:rsid w:val="00A35455"/>
    <w:pPr>
      <w:spacing w:after="0"/>
      <w:ind w:left="720"/>
      <w:contextualSpacing/>
    </w:pPr>
  </w:style>
  <w:style w:type="table" w:styleId="Listetabell1lys">
    <w:name w:val="List Table 1 Light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1lysuthevingsfarge1">
    <w:name w:val="List Table 1 Light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1BA6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1BA6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Listetabell1lysuthevingsfarge2">
    <w:name w:val="List Table 1 Light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7EECE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7EEC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Listetabell1lysuthevingsfarge3">
    <w:name w:val="List Table 1 Light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7D8AB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B7D8A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Listetabell1lysuthevingsfarge4">
    <w:name w:val="List Table 1 Light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07070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07070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Listetabell1lysuthevingsfarge5">
    <w:name w:val="List Table 1 Light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EDEDED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EDEDE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Listetabell1lysuthevingsfarge6">
    <w:name w:val="List Table 1 Light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D0D0D0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D0D0D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Listetabell2">
    <w:name w:val="List Table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2uthevingsfarge1">
    <w:name w:val="List Table 2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81BA6B" w:themeColor="accent1" w:themeTint="99"/>
        <w:bottom w:val="single" w:sz="4" w:space="0" w:color="81BA6B" w:themeColor="accent1" w:themeTint="99"/>
        <w:insideH w:val="single" w:sz="4" w:space="0" w:color="81BA6B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Listetabell2uthevingsfarge2">
    <w:name w:val="List Table 2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7EECE" w:themeColor="accent2" w:themeTint="99"/>
        <w:bottom w:val="single" w:sz="4" w:space="0" w:color="D7EECE" w:themeColor="accent2" w:themeTint="99"/>
        <w:insideH w:val="single" w:sz="4" w:space="0" w:color="D7EECE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Listetabell2uthevingsfarge3">
    <w:name w:val="List Table 2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7D8AB" w:themeColor="accent3" w:themeTint="99"/>
        <w:bottom w:val="single" w:sz="4" w:space="0" w:color="B7D8AB" w:themeColor="accent3" w:themeTint="99"/>
        <w:insideH w:val="single" w:sz="4" w:space="0" w:color="B7D8AB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Listetabell2uthevingsfarge4">
    <w:name w:val="List Table 2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707070" w:themeColor="accent4" w:themeTint="99"/>
        <w:bottom w:val="single" w:sz="4" w:space="0" w:color="707070" w:themeColor="accent4" w:themeTint="99"/>
        <w:insideH w:val="single" w:sz="4" w:space="0" w:color="707070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Listetabell2uthevingsfarge5">
    <w:name w:val="List Table 2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DEDED" w:themeColor="accent5" w:themeTint="99"/>
        <w:bottom w:val="single" w:sz="4" w:space="0" w:color="EDEDED" w:themeColor="accent5" w:themeTint="99"/>
        <w:insideH w:val="single" w:sz="4" w:space="0" w:color="EDEDED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Listetabell2uthevingsfarge6">
    <w:name w:val="List Table 2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0D0D0" w:themeColor="accent6" w:themeTint="99"/>
        <w:bottom w:val="single" w:sz="4" w:space="0" w:color="D0D0D0" w:themeColor="accent6" w:themeTint="99"/>
        <w:insideH w:val="single" w:sz="4" w:space="0" w:color="D0D0D0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Listetabell3">
    <w:name w:val="List Table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Listetabell3uthevingsfarge1">
    <w:name w:val="List Table 3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3F6730" w:themeColor="accent1"/>
        <w:left w:val="single" w:sz="4" w:space="0" w:color="3F6730" w:themeColor="accent1"/>
        <w:bottom w:val="single" w:sz="4" w:space="0" w:color="3F6730" w:themeColor="accent1"/>
        <w:right w:val="single" w:sz="4" w:space="0" w:color="3F6730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3F6730" w:themeFill="accent1"/>
      </w:tcPr>
    </w:tblStylePr>
    <w:tblStylePr w:type="lastRow">
      <w:rPr>
        <w:b/>
        <w:bCs/>
      </w:rPr>
      <w:tblPr/>
      <w:tcPr>
        <w:tcBorders>
          <w:top w:val="double" w:sz="4" w:space="0" w:color="3F6730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3F6730" w:themeColor="accent1"/>
          <w:right w:val="single" w:sz="4" w:space="0" w:color="3F6730" w:themeColor="accent1"/>
        </w:tcBorders>
      </w:tcPr>
    </w:tblStylePr>
    <w:tblStylePr w:type="band1Horz">
      <w:tblPr/>
      <w:tcPr>
        <w:tcBorders>
          <w:top w:val="single" w:sz="4" w:space="0" w:color="3F6730" w:themeColor="accent1"/>
          <w:bottom w:val="single" w:sz="4" w:space="0" w:color="3F6730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3F6730" w:themeColor="accent1"/>
          <w:left w:val="nil"/>
        </w:tcBorders>
      </w:tcPr>
    </w:tblStylePr>
    <w:tblStylePr w:type="swCell">
      <w:tblPr/>
      <w:tcPr>
        <w:tcBorders>
          <w:top w:val="double" w:sz="4" w:space="0" w:color="3F6730" w:themeColor="accent1"/>
          <w:right w:val="nil"/>
        </w:tcBorders>
      </w:tcPr>
    </w:tblStylePr>
  </w:style>
  <w:style w:type="table" w:styleId="Listetabell3uthevingsfarge2">
    <w:name w:val="List Table 3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DE3AF" w:themeColor="accent2"/>
        <w:left w:val="single" w:sz="4" w:space="0" w:color="BDE3AF" w:themeColor="accent2"/>
        <w:bottom w:val="single" w:sz="4" w:space="0" w:color="BDE3AF" w:themeColor="accent2"/>
        <w:right w:val="single" w:sz="4" w:space="0" w:color="BDE3A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DE3AF" w:themeFill="accent2"/>
      </w:tcPr>
    </w:tblStylePr>
    <w:tblStylePr w:type="lastRow">
      <w:rPr>
        <w:b/>
        <w:bCs/>
      </w:rPr>
      <w:tblPr/>
      <w:tcPr>
        <w:tcBorders>
          <w:top w:val="double" w:sz="4" w:space="0" w:color="BDE3A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DE3AF" w:themeColor="accent2"/>
          <w:right w:val="single" w:sz="4" w:space="0" w:color="BDE3AF" w:themeColor="accent2"/>
        </w:tcBorders>
      </w:tcPr>
    </w:tblStylePr>
    <w:tblStylePr w:type="band1Horz">
      <w:tblPr/>
      <w:tcPr>
        <w:tcBorders>
          <w:top w:val="single" w:sz="4" w:space="0" w:color="BDE3AF" w:themeColor="accent2"/>
          <w:bottom w:val="single" w:sz="4" w:space="0" w:color="BDE3A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DE3AF" w:themeColor="accent2"/>
          <w:left w:val="nil"/>
        </w:tcBorders>
      </w:tcPr>
    </w:tblStylePr>
    <w:tblStylePr w:type="swCell">
      <w:tblPr/>
      <w:tcPr>
        <w:tcBorders>
          <w:top w:val="double" w:sz="4" w:space="0" w:color="BDE3AF" w:themeColor="accent2"/>
          <w:right w:val="nil"/>
        </w:tcBorders>
      </w:tcPr>
    </w:tblStylePr>
  </w:style>
  <w:style w:type="table" w:styleId="Listetabell3uthevingsfarge3">
    <w:name w:val="List Table 3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87BE73" w:themeColor="accent3"/>
        <w:left w:val="single" w:sz="4" w:space="0" w:color="87BE73" w:themeColor="accent3"/>
        <w:bottom w:val="single" w:sz="4" w:space="0" w:color="87BE73" w:themeColor="accent3"/>
        <w:right w:val="single" w:sz="4" w:space="0" w:color="87BE73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87BE73" w:themeFill="accent3"/>
      </w:tcPr>
    </w:tblStylePr>
    <w:tblStylePr w:type="lastRow">
      <w:rPr>
        <w:b/>
        <w:bCs/>
      </w:rPr>
      <w:tblPr/>
      <w:tcPr>
        <w:tcBorders>
          <w:top w:val="double" w:sz="4" w:space="0" w:color="87BE73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87BE73" w:themeColor="accent3"/>
          <w:right w:val="single" w:sz="4" w:space="0" w:color="87BE73" w:themeColor="accent3"/>
        </w:tcBorders>
      </w:tcPr>
    </w:tblStylePr>
    <w:tblStylePr w:type="band1Horz">
      <w:tblPr/>
      <w:tcPr>
        <w:tcBorders>
          <w:top w:val="single" w:sz="4" w:space="0" w:color="87BE73" w:themeColor="accent3"/>
          <w:bottom w:val="single" w:sz="4" w:space="0" w:color="87BE73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87BE73" w:themeColor="accent3"/>
          <w:left w:val="nil"/>
        </w:tcBorders>
      </w:tcPr>
    </w:tblStylePr>
    <w:tblStylePr w:type="swCell">
      <w:tblPr/>
      <w:tcPr>
        <w:tcBorders>
          <w:top w:val="double" w:sz="4" w:space="0" w:color="87BE73" w:themeColor="accent3"/>
          <w:right w:val="nil"/>
        </w:tcBorders>
      </w:tcPr>
    </w:tblStylePr>
  </w:style>
  <w:style w:type="table" w:styleId="Listetabell3uthevingsfarge4">
    <w:name w:val="List Table 3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111111" w:themeColor="accent4"/>
        <w:left w:val="single" w:sz="4" w:space="0" w:color="111111" w:themeColor="accent4"/>
        <w:bottom w:val="single" w:sz="4" w:space="0" w:color="111111" w:themeColor="accent4"/>
        <w:right w:val="single" w:sz="4" w:space="0" w:color="111111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111111" w:themeFill="accent4"/>
      </w:tcPr>
    </w:tblStylePr>
    <w:tblStylePr w:type="lastRow">
      <w:rPr>
        <w:b/>
        <w:bCs/>
      </w:rPr>
      <w:tblPr/>
      <w:tcPr>
        <w:tcBorders>
          <w:top w:val="double" w:sz="4" w:space="0" w:color="111111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111111" w:themeColor="accent4"/>
          <w:right w:val="single" w:sz="4" w:space="0" w:color="111111" w:themeColor="accent4"/>
        </w:tcBorders>
      </w:tcPr>
    </w:tblStylePr>
    <w:tblStylePr w:type="band1Horz">
      <w:tblPr/>
      <w:tcPr>
        <w:tcBorders>
          <w:top w:val="single" w:sz="4" w:space="0" w:color="111111" w:themeColor="accent4"/>
          <w:bottom w:val="single" w:sz="4" w:space="0" w:color="111111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111111" w:themeColor="accent4"/>
          <w:left w:val="nil"/>
        </w:tcBorders>
      </w:tcPr>
    </w:tblStylePr>
    <w:tblStylePr w:type="swCell">
      <w:tblPr/>
      <w:tcPr>
        <w:tcBorders>
          <w:top w:val="double" w:sz="4" w:space="0" w:color="111111" w:themeColor="accent4"/>
          <w:right w:val="nil"/>
        </w:tcBorders>
      </w:tcPr>
    </w:tblStylePr>
  </w:style>
  <w:style w:type="table" w:styleId="Listetabell3uthevingsfarge5">
    <w:name w:val="List Table 3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1E1E1" w:themeColor="accent5"/>
        <w:left w:val="single" w:sz="4" w:space="0" w:color="E1E1E1" w:themeColor="accent5"/>
        <w:bottom w:val="single" w:sz="4" w:space="0" w:color="E1E1E1" w:themeColor="accent5"/>
        <w:right w:val="single" w:sz="4" w:space="0" w:color="E1E1E1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1E1E1" w:themeFill="accent5"/>
      </w:tcPr>
    </w:tblStylePr>
    <w:tblStylePr w:type="lastRow">
      <w:rPr>
        <w:b/>
        <w:bCs/>
      </w:rPr>
      <w:tblPr/>
      <w:tcPr>
        <w:tcBorders>
          <w:top w:val="double" w:sz="4" w:space="0" w:color="E1E1E1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1E1E1" w:themeColor="accent5"/>
          <w:right w:val="single" w:sz="4" w:space="0" w:color="E1E1E1" w:themeColor="accent5"/>
        </w:tcBorders>
      </w:tcPr>
    </w:tblStylePr>
    <w:tblStylePr w:type="band1Horz">
      <w:tblPr/>
      <w:tcPr>
        <w:tcBorders>
          <w:top w:val="single" w:sz="4" w:space="0" w:color="E1E1E1" w:themeColor="accent5"/>
          <w:bottom w:val="single" w:sz="4" w:space="0" w:color="E1E1E1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1E1E1" w:themeColor="accent5"/>
          <w:left w:val="nil"/>
        </w:tcBorders>
      </w:tcPr>
    </w:tblStylePr>
    <w:tblStylePr w:type="swCell">
      <w:tblPr/>
      <w:tcPr>
        <w:tcBorders>
          <w:top w:val="double" w:sz="4" w:space="0" w:color="E1E1E1" w:themeColor="accent5"/>
          <w:right w:val="nil"/>
        </w:tcBorders>
      </w:tcPr>
    </w:tblStylePr>
  </w:style>
  <w:style w:type="table" w:styleId="Listetabell3uthevingsfarge6">
    <w:name w:val="List Table 3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2B2B2" w:themeColor="accent6"/>
        <w:left w:val="single" w:sz="4" w:space="0" w:color="B2B2B2" w:themeColor="accent6"/>
        <w:bottom w:val="single" w:sz="4" w:space="0" w:color="B2B2B2" w:themeColor="accent6"/>
        <w:right w:val="single" w:sz="4" w:space="0" w:color="B2B2B2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B2B2B2" w:themeFill="accent6"/>
      </w:tcPr>
    </w:tblStylePr>
    <w:tblStylePr w:type="lastRow">
      <w:rPr>
        <w:b/>
        <w:bCs/>
      </w:rPr>
      <w:tblPr/>
      <w:tcPr>
        <w:tcBorders>
          <w:top w:val="double" w:sz="4" w:space="0" w:color="B2B2B2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B2B2B2" w:themeColor="accent6"/>
          <w:right w:val="single" w:sz="4" w:space="0" w:color="B2B2B2" w:themeColor="accent6"/>
        </w:tcBorders>
      </w:tcPr>
    </w:tblStylePr>
    <w:tblStylePr w:type="band1Horz">
      <w:tblPr/>
      <w:tcPr>
        <w:tcBorders>
          <w:top w:val="single" w:sz="4" w:space="0" w:color="B2B2B2" w:themeColor="accent6"/>
          <w:bottom w:val="single" w:sz="4" w:space="0" w:color="B2B2B2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B2B2B2" w:themeColor="accent6"/>
          <w:left w:val="nil"/>
        </w:tcBorders>
      </w:tcPr>
    </w:tblStylePr>
    <w:tblStylePr w:type="swCell">
      <w:tblPr/>
      <w:tcPr>
        <w:tcBorders>
          <w:top w:val="double" w:sz="4" w:space="0" w:color="B2B2B2" w:themeColor="accent6"/>
          <w:right w:val="nil"/>
        </w:tcBorders>
      </w:tcPr>
    </w:tblStylePr>
  </w:style>
  <w:style w:type="table" w:styleId="Listetabell4">
    <w:name w:val="List Table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4uthevingsfarge1">
    <w:name w:val="List Table 4 Accent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81BA6B" w:themeColor="accent1" w:themeTint="99"/>
        <w:left w:val="single" w:sz="4" w:space="0" w:color="81BA6B" w:themeColor="accent1" w:themeTint="99"/>
        <w:bottom w:val="single" w:sz="4" w:space="0" w:color="81BA6B" w:themeColor="accent1" w:themeTint="99"/>
        <w:right w:val="single" w:sz="4" w:space="0" w:color="81BA6B" w:themeColor="accent1" w:themeTint="99"/>
        <w:insideH w:val="single" w:sz="4" w:space="0" w:color="81BA6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F6730" w:themeColor="accent1"/>
          <w:left w:val="single" w:sz="4" w:space="0" w:color="3F6730" w:themeColor="accent1"/>
          <w:bottom w:val="single" w:sz="4" w:space="0" w:color="3F6730" w:themeColor="accent1"/>
          <w:right w:val="single" w:sz="4" w:space="0" w:color="3F6730" w:themeColor="accent1"/>
          <w:insideH w:val="nil"/>
        </w:tcBorders>
        <w:shd w:val="clear" w:color="auto" w:fill="3F6730" w:themeFill="accent1"/>
      </w:tcPr>
    </w:tblStylePr>
    <w:tblStylePr w:type="lastRow">
      <w:rPr>
        <w:b/>
        <w:bCs/>
      </w:rPr>
      <w:tblPr/>
      <w:tcPr>
        <w:tcBorders>
          <w:top w:val="double" w:sz="4" w:space="0" w:color="81BA6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Listetabell4uthevingsfarge2">
    <w:name w:val="List Table 4 Accent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7EECE" w:themeColor="accent2" w:themeTint="99"/>
        <w:left w:val="single" w:sz="4" w:space="0" w:color="D7EECE" w:themeColor="accent2" w:themeTint="99"/>
        <w:bottom w:val="single" w:sz="4" w:space="0" w:color="D7EECE" w:themeColor="accent2" w:themeTint="99"/>
        <w:right w:val="single" w:sz="4" w:space="0" w:color="D7EECE" w:themeColor="accent2" w:themeTint="99"/>
        <w:insideH w:val="single" w:sz="4" w:space="0" w:color="D7EECE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DE3AF" w:themeColor="accent2"/>
          <w:left w:val="single" w:sz="4" w:space="0" w:color="BDE3AF" w:themeColor="accent2"/>
          <w:bottom w:val="single" w:sz="4" w:space="0" w:color="BDE3AF" w:themeColor="accent2"/>
          <w:right w:val="single" w:sz="4" w:space="0" w:color="BDE3AF" w:themeColor="accent2"/>
          <w:insideH w:val="nil"/>
        </w:tcBorders>
        <w:shd w:val="clear" w:color="auto" w:fill="BDE3AF" w:themeFill="accent2"/>
      </w:tcPr>
    </w:tblStylePr>
    <w:tblStylePr w:type="lastRow">
      <w:rPr>
        <w:b/>
        <w:bCs/>
      </w:rPr>
      <w:tblPr/>
      <w:tcPr>
        <w:tcBorders>
          <w:top w:val="double" w:sz="4" w:space="0" w:color="D7EECE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Listetabell4uthevingsfarge3">
    <w:name w:val="List Table 4 Accent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7D8AB" w:themeColor="accent3" w:themeTint="99"/>
        <w:left w:val="single" w:sz="4" w:space="0" w:color="B7D8AB" w:themeColor="accent3" w:themeTint="99"/>
        <w:bottom w:val="single" w:sz="4" w:space="0" w:color="B7D8AB" w:themeColor="accent3" w:themeTint="99"/>
        <w:right w:val="single" w:sz="4" w:space="0" w:color="B7D8AB" w:themeColor="accent3" w:themeTint="99"/>
        <w:insideH w:val="single" w:sz="4" w:space="0" w:color="B7D8A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7BE73" w:themeColor="accent3"/>
          <w:left w:val="single" w:sz="4" w:space="0" w:color="87BE73" w:themeColor="accent3"/>
          <w:bottom w:val="single" w:sz="4" w:space="0" w:color="87BE73" w:themeColor="accent3"/>
          <w:right w:val="single" w:sz="4" w:space="0" w:color="87BE73" w:themeColor="accent3"/>
          <w:insideH w:val="nil"/>
        </w:tcBorders>
        <w:shd w:val="clear" w:color="auto" w:fill="87BE73" w:themeFill="accent3"/>
      </w:tcPr>
    </w:tblStylePr>
    <w:tblStylePr w:type="lastRow">
      <w:rPr>
        <w:b/>
        <w:bCs/>
      </w:rPr>
      <w:tblPr/>
      <w:tcPr>
        <w:tcBorders>
          <w:top w:val="double" w:sz="4" w:space="0" w:color="B7D8A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Listetabell4uthevingsfarge4">
    <w:name w:val="List Table 4 Accent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707070" w:themeColor="accent4" w:themeTint="99"/>
        <w:left w:val="single" w:sz="4" w:space="0" w:color="707070" w:themeColor="accent4" w:themeTint="99"/>
        <w:bottom w:val="single" w:sz="4" w:space="0" w:color="707070" w:themeColor="accent4" w:themeTint="99"/>
        <w:right w:val="single" w:sz="4" w:space="0" w:color="707070" w:themeColor="accent4" w:themeTint="99"/>
        <w:insideH w:val="single" w:sz="4" w:space="0" w:color="707070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111111" w:themeColor="accent4"/>
          <w:left w:val="single" w:sz="4" w:space="0" w:color="111111" w:themeColor="accent4"/>
          <w:bottom w:val="single" w:sz="4" w:space="0" w:color="111111" w:themeColor="accent4"/>
          <w:right w:val="single" w:sz="4" w:space="0" w:color="111111" w:themeColor="accent4"/>
          <w:insideH w:val="nil"/>
        </w:tcBorders>
        <w:shd w:val="clear" w:color="auto" w:fill="111111" w:themeFill="accent4"/>
      </w:tcPr>
    </w:tblStylePr>
    <w:tblStylePr w:type="lastRow">
      <w:rPr>
        <w:b/>
        <w:bCs/>
      </w:rPr>
      <w:tblPr/>
      <w:tcPr>
        <w:tcBorders>
          <w:top w:val="double" w:sz="4" w:space="0" w:color="707070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Listetabell4uthevingsfarge5">
    <w:name w:val="List Table 4 Accent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EDEDED" w:themeColor="accent5" w:themeTint="99"/>
        <w:left w:val="single" w:sz="4" w:space="0" w:color="EDEDED" w:themeColor="accent5" w:themeTint="99"/>
        <w:bottom w:val="single" w:sz="4" w:space="0" w:color="EDEDED" w:themeColor="accent5" w:themeTint="99"/>
        <w:right w:val="single" w:sz="4" w:space="0" w:color="EDEDED" w:themeColor="accent5" w:themeTint="99"/>
        <w:insideH w:val="single" w:sz="4" w:space="0" w:color="EDEDED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1E1E1" w:themeColor="accent5"/>
          <w:left w:val="single" w:sz="4" w:space="0" w:color="E1E1E1" w:themeColor="accent5"/>
          <w:bottom w:val="single" w:sz="4" w:space="0" w:color="E1E1E1" w:themeColor="accent5"/>
          <w:right w:val="single" w:sz="4" w:space="0" w:color="E1E1E1" w:themeColor="accent5"/>
          <w:insideH w:val="nil"/>
        </w:tcBorders>
        <w:shd w:val="clear" w:color="auto" w:fill="E1E1E1" w:themeFill="accent5"/>
      </w:tcPr>
    </w:tblStylePr>
    <w:tblStylePr w:type="lastRow">
      <w:rPr>
        <w:b/>
        <w:bCs/>
      </w:rPr>
      <w:tblPr/>
      <w:tcPr>
        <w:tcBorders>
          <w:top w:val="double" w:sz="4" w:space="0" w:color="EDEDED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Listetabell4uthevingsfarge6">
    <w:name w:val="List Table 4 Accent 6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D0D0D0" w:themeColor="accent6" w:themeTint="99"/>
        <w:left w:val="single" w:sz="4" w:space="0" w:color="D0D0D0" w:themeColor="accent6" w:themeTint="99"/>
        <w:bottom w:val="single" w:sz="4" w:space="0" w:color="D0D0D0" w:themeColor="accent6" w:themeTint="99"/>
        <w:right w:val="single" w:sz="4" w:space="0" w:color="D0D0D0" w:themeColor="accent6" w:themeTint="99"/>
        <w:insideH w:val="single" w:sz="4" w:space="0" w:color="D0D0D0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B2B2B2" w:themeColor="accent6"/>
          <w:left w:val="single" w:sz="4" w:space="0" w:color="B2B2B2" w:themeColor="accent6"/>
          <w:bottom w:val="single" w:sz="4" w:space="0" w:color="B2B2B2" w:themeColor="accent6"/>
          <w:right w:val="single" w:sz="4" w:space="0" w:color="B2B2B2" w:themeColor="accent6"/>
          <w:insideH w:val="nil"/>
        </w:tcBorders>
        <w:shd w:val="clear" w:color="auto" w:fill="B2B2B2" w:themeFill="accent6"/>
      </w:tcPr>
    </w:tblStylePr>
    <w:tblStylePr w:type="lastRow">
      <w:rPr>
        <w:b/>
        <w:bCs/>
      </w:rPr>
      <w:tblPr/>
      <w:tcPr>
        <w:tcBorders>
          <w:top w:val="double" w:sz="4" w:space="0" w:color="D0D0D0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Listetabell5mrk">
    <w:name w:val="List Table 5 Dark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1">
    <w:name w:val="List Table 5 Dark Accent 1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3F6730" w:themeColor="accent1"/>
        <w:left w:val="single" w:sz="24" w:space="0" w:color="3F6730" w:themeColor="accent1"/>
        <w:bottom w:val="single" w:sz="24" w:space="0" w:color="3F6730" w:themeColor="accent1"/>
        <w:right w:val="single" w:sz="24" w:space="0" w:color="3F6730" w:themeColor="accent1"/>
      </w:tblBorders>
    </w:tblPr>
    <w:tcPr>
      <w:shd w:val="clear" w:color="auto" w:fill="3F6730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2">
    <w:name w:val="List Table 5 Dark Accent 2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DE3AF" w:themeColor="accent2"/>
        <w:left w:val="single" w:sz="24" w:space="0" w:color="BDE3AF" w:themeColor="accent2"/>
        <w:bottom w:val="single" w:sz="24" w:space="0" w:color="BDE3AF" w:themeColor="accent2"/>
        <w:right w:val="single" w:sz="24" w:space="0" w:color="BDE3AF" w:themeColor="accent2"/>
      </w:tblBorders>
    </w:tblPr>
    <w:tcPr>
      <w:shd w:val="clear" w:color="auto" w:fill="BDE3AF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3">
    <w:name w:val="List Table 5 Dark Accent 3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87BE73" w:themeColor="accent3"/>
        <w:left w:val="single" w:sz="24" w:space="0" w:color="87BE73" w:themeColor="accent3"/>
        <w:bottom w:val="single" w:sz="24" w:space="0" w:color="87BE73" w:themeColor="accent3"/>
        <w:right w:val="single" w:sz="24" w:space="0" w:color="87BE73" w:themeColor="accent3"/>
      </w:tblBorders>
    </w:tblPr>
    <w:tcPr>
      <w:shd w:val="clear" w:color="auto" w:fill="87BE73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4">
    <w:name w:val="List Table 5 Dark Accent 4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111111" w:themeColor="accent4"/>
        <w:left w:val="single" w:sz="24" w:space="0" w:color="111111" w:themeColor="accent4"/>
        <w:bottom w:val="single" w:sz="24" w:space="0" w:color="111111" w:themeColor="accent4"/>
        <w:right w:val="single" w:sz="24" w:space="0" w:color="111111" w:themeColor="accent4"/>
      </w:tblBorders>
    </w:tblPr>
    <w:tcPr>
      <w:shd w:val="clear" w:color="auto" w:fill="111111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5">
    <w:name w:val="List Table 5 Dark Accent 5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E1E1E1" w:themeColor="accent5"/>
        <w:left w:val="single" w:sz="24" w:space="0" w:color="E1E1E1" w:themeColor="accent5"/>
        <w:bottom w:val="single" w:sz="24" w:space="0" w:color="E1E1E1" w:themeColor="accent5"/>
        <w:right w:val="single" w:sz="24" w:space="0" w:color="E1E1E1" w:themeColor="accent5"/>
      </w:tblBorders>
    </w:tblPr>
    <w:tcPr>
      <w:shd w:val="clear" w:color="auto" w:fill="E1E1E1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5mrkuthevingsfarge6">
    <w:name w:val="List Table 5 Dark Accent 6"/>
    <w:basedOn w:val="Vanligtabell"/>
    <w:uiPriority w:val="99"/>
    <w:rsid w:val="00A35455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B2B2B2" w:themeColor="accent6"/>
        <w:left w:val="single" w:sz="24" w:space="0" w:color="B2B2B2" w:themeColor="accent6"/>
        <w:bottom w:val="single" w:sz="24" w:space="0" w:color="B2B2B2" w:themeColor="accent6"/>
        <w:right w:val="single" w:sz="24" w:space="0" w:color="B2B2B2" w:themeColor="accent6"/>
      </w:tblBorders>
    </w:tblPr>
    <w:tcPr>
      <w:shd w:val="clear" w:color="auto" w:fill="B2B2B2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Listetabell6fargerik">
    <w:name w:val="List Table 6 Colorful"/>
    <w:basedOn w:val="Vanligtabell"/>
    <w:uiPriority w:val="99"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etabell6fargerikuthevingsfarge1">
    <w:name w:val="List Table 6 Colorful Accent 1"/>
    <w:basedOn w:val="Vanligtabell"/>
    <w:uiPriority w:val="99"/>
    <w:rsid w:val="00A35455"/>
    <w:pPr>
      <w:spacing w:line="240" w:lineRule="auto"/>
    </w:pPr>
    <w:rPr>
      <w:color w:val="2F4D24" w:themeColor="accent1" w:themeShade="BF"/>
    </w:rPr>
    <w:tblPr>
      <w:tblStyleRowBandSize w:val="1"/>
      <w:tblStyleColBandSize w:val="1"/>
      <w:tblBorders>
        <w:top w:val="single" w:sz="4" w:space="0" w:color="3F6730" w:themeColor="accent1"/>
        <w:bottom w:val="single" w:sz="4" w:space="0" w:color="3F6730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3F6730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3F673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</w:style>
  <w:style w:type="table" w:styleId="Listetabell6fargerikuthevingsfarge2">
    <w:name w:val="List Table 6 Colorful Accent 2"/>
    <w:basedOn w:val="Vanligtabell"/>
    <w:uiPriority w:val="99"/>
    <w:rsid w:val="00A35455"/>
    <w:pPr>
      <w:spacing w:line="240" w:lineRule="auto"/>
    </w:pPr>
    <w:rPr>
      <w:color w:val="7FC864" w:themeColor="accent2" w:themeShade="BF"/>
    </w:rPr>
    <w:tblPr>
      <w:tblStyleRowBandSize w:val="1"/>
      <w:tblStyleColBandSize w:val="1"/>
      <w:tblBorders>
        <w:top w:val="single" w:sz="4" w:space="0" w:color="BDE3AF" w:themeColor="accent2"/>
        <w:bottom w:val="single" w:sz="4" w:space="0" w:color="BDE3AF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BDE3AF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BDE3A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</w:style>
  <w:style w:type="table" w:styleId="Listetabell6fargerikuthevingsfarge3">
    <w:name w:val="List Table 6 Colorful Accent 3"/>
    <w:basedOn w:val="Vanligtabell"/>
    <w:uiPriority w:val="99"/>
    <w:rsid w:val="00A35455"/>
    <w:pPr>
      <w:spacing w:line="240" w:lineRule="auto"/>
    </w:pPr>
    <w:rPr>
      <w:color w:val="5E9B48" w:themeColor="accent3" w:themeShade="BF"/>
    </w:rPr>
    <w:tblPr>
      <w:tblStyleRowBandSize w:val="1"/>
      <w:tblStyleColBandSize w:val="1"/>
      <w:tblBorders>
        <w:top w:val="single" w:sz="4" w:space="0" w:color="87BE73" w:themeColor="accent3"/>
        <w:bottom w:val="single" w:sz="4" w:space="0" w:color="87BE73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87BE73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87BE7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</w:style>
  <w:style w:type="table" w:styleId="Listetabell6fargerikuthevingsfarge4">
    <w:name w:val="List Table 6 Colorful Accent 4"/>
    <w:basedOn w:val="Vanligtabell"/>
    <w:uiPriority w:val="99"/>
    <w:rsid w:val="00A35455"/>
    <w:pPr>
      <w:spacing w:line="240" w:lineRule="auto"/>
    </w:pPr>
    <w:rPr>
      <w:color w:val="0C0C0C" w:themeColor="accent4" w:themeShade="BF"/>
    </w:rPr>
    <w:tblPr>
      <w:tblStyleRowBandSize w:val="1"/>
      <w:tblStyleColBandSize w:val="1"/>
      <w:tblBorders>
        <w:top w:val="single" w:sz="4" w:space="0" w:color="111111" w:themeColor="accent4"/>
        <w:bottom w:val="single" w:sz="4" w:space="0" w:color="111111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111111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111111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</w:style>
  <w:style w:type="table" w:styleId="Listetabell6fargerikuthevingsfarge5">
    <w:name w:val="List Table 6 Colorful Accent 5"/>
    <w:basedOn w:val="Vanligtabell"/>
    <w:uiPriority w:val="99"/>
    <w:rsid w:val="00A35455"/>
    <w:pPr>
      <w:spacing w:line="240" w:lineRule="auto"/>
    </w:pPr>
    <w:rPr>
      <w:color w:val="A8A8A8" w:themeColor="accent5" w:themeShade="BF"/>
    </w:rPr>
    <w:tblPr>
      <w:tblStyleRowBandSize w:val="1"/>
      <w:tblStyleColBandSize w:val="1"/>
      <w:tblBorders>
        <w:top w:val="single" w:sz="4" w:space="0" w:color="E1E1E1" w:themeColor="accent5"/>
        <w:bottom w:val="single" w:sz="4" w:space="0" w:color="E1E1E1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E1E1E1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E1E1E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</w:style>
  <w:style w:type="table" w:styleId="Listetabell6fargerikuthevingsfarge6">
    <w:name w:val="List Table 6 Colorful Accent 6"/>
    <w:basedOn w:val="Vanligtabell"/>
    <w:uiPriority w:val="99"/>
    <w:rsid w:val="00A35455"/>
    <w:pPr>
      <w:spacing w:line="240" w:lineRule="auto"/>
    </w:pPr>
    <w:rPr>
      <w:color w:val="858585" w:themeColor="accent6" w:themeShade="BF"/>
    </w:rPr>
    <w:tblPr>
      <w:tblStyleRowBandSize w:val="1"/>
      <w:tblStyleColBandSize w:val="1"/>
      <w:tblBorders>
        <w:top w:val="single" w:sz="4" w:space="0" w:color="B2B2B2" w:themeColor="accent6"/>
        <w:bottom w:val="single" w:sz="4" w:space="0" w:color="B2B2B2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B2B2B2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B2B2B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</w:style>
  <w:style w:type="table" w:styleId="Listetabell7fargerik">
    <w:name w:val="List Table 7 Colorful"/>
    <w:basedOn w:val="Vanligtabell"/>
    <w:uiPriority w:val="99"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1">
    <w:name w:val="List Table 7 Colorful Accent 1"/>
    <w:basedOn w:val="Vanligtabell"/>
    <w:uiPriority w:val="99"/>
    <w:rsid w:val="00A35455"/>
    <w:pPr>
      <w:spacing w:line="240" w:lineRule="auto"/>
    </w:pPr>
    <w:rPr>
      <w:color w:val="2F4D24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3F6730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3F6730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3F6730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3F6730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4E8CD" w:themeFill="accent1" w:themeFillTint="33"/>
      </w:tcPr>
    </w:tblStylePr>
    <w:tblStylePr w:type="band1Horz">
      <w:tblPr/>
      <w:tcPr>
        <w:shd w:val="clear" w:color="auto" w:fill="D4E8CD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2">
    <w:name w:val="List Table 7 Colorful Accent 2"/>
    <w:basedOn w:val="Vanligtabell"/>
    <w:uiPriority w:val="99"/>
    <w:rsid w:val="00A35455"/>
    <w:pPr>
      <w:spacing w:line="240" w:lineRule="auto"/>
    </w:pPr>
    <w:rPr>
      <w:color w:val="7FC864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DE3AF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DE3AF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DE3AF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DE3AF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1F9EE" w:themeFill="accent2" w:themeFillTint="33"/>
      </w:tcPr>
    </w:tblStylePr>
    <w:tblStylePr w:type="band1Horz">
      <w:tblPr/>
      <w:tcPr>
        <w:shd w:val="clear" w:color="auto" w:fill="F1F9EE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3">
    <w:name w:val="List Table 7 Colorful Accent 3"/>
    <w:basedOn w:val="Vanligtabell"/>
    <w:uiPriority w:val="99"/>
    <w:rsid w:val="00A35455"/>
    <w:pPr>
      <w:spacing w:line="240" w:lineRule="auto"/>
    </w:pPr>
    <w:rPr>
      <w:color w:val="5E9B48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87BE73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87BE73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87BE73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87BE73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7F2E3" w:themeFill="accent3" w:themeFillTint="33"/>
      </w:tcPr>
    </w:tblStylePr>
    <w:tblStylePr w:type="band1Horz">
      <w:tblPr/>
      <w:tcPr>
        <w:shd w:val="clear" w:color="auto" w:fill="E7F2E3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4">
    <w:name w:val="List Table 7 Colorful Accent 4"/>
    <w:basedOn w:val="Vanligtabell"/>
    <w:uiPriority w:val="99"/>
    <w:rsid w:val="00A35455"/>
    <w:pPr>
      <w:spacing w:line="240" w:lineRule="auto"/>
    </w:pPr>
    <w:rPr>
      <w:color w:val="0C0C0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111111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111111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111111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111111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CFCFCF" w:themeFill="accent4" w:themeFillTint="33"/>
      </w:tcPr>
    </w:tblStylePr>
    <w:tblStylePr w:type="band1Horz">
      <w:tblPr/>
      <w:tcPr>
        <w:shd w:val="clear" w:color="auto" w:fill="CFCFCF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5">
    <w:name w:val="List Table 7 Colorful Accent 5"/>
    <w:basedOn w:val="Vanligtabell"/>
    <w:uiPriority w:val="99"/>
    <w:rsid w:val="00A35455"/>
    <w:pPr>
      <w:spacing w:line="240" w:lineRule="auto"/>
    </w:pPr>
    <w:rPr>
      <w:color w:val="A8A8A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1E1E1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1E1E1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1E1E1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1E1E1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F9F9F9" w:themeFill="accent5" w:themeFillTint="33"/>
      </w:tcPr>
    </w:tblStylePr>
    <w:tblStylePr w:type="band1Horz">
      <w:tblPr/>
      <w:tcPr>
        <w:shd w:val="clear" w:color="auto" w:fill="F9F9F9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etabell7fargerikuthevingsfarge6">
    <w:name w:val="List Table 7 Colorful Accent 6"/>
    <w:basedOn w:val="Vanligtabell"/>
    <w:uiPriority w:val="99"/>
    <w:rsid w:val="00A35455"/>
    <w:pPr>
      <w:spacing w:line="240" w:lineRule="auto"/>
    </w:pPr>
    <w:rPr>
      <w:color w:val="85858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B2B2B2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B2B2B2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B2B2B2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B2B2B2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FEFEF" w:themeFill="accent6" w:themeFillTint="33"/>
      </w:tcPr>
    </w:tblStylePr>
    <w:tblStylePr w:type="band1Horz">
      <w:tblPr/>
      <w:tcPr>
        <w:shd w:val="clear" w:color="auto" w:fill="EFEFEF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krotekst">
    <w:name w:val="macro"/>
    <w:link w:val="MakrotekstTegn"/>
    <w:uiPriority w:val="99"/>
    <w:semiHidden/>
    <w:rsid w:val="00A3545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cs="Arial"/>
      <w:lang w:val="nb-NO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A35455"/>
    <w:rPr>
      <w:rFonts w:cs="Arial"/>
      <w:lang w:val="nb-NO"/>
    </w:rPr>
  </w:style>
  <w:style w:type="table" w:styleId="Middelsrutenett1">
    <w:name w:val="Medium Grid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ddelsrutenett1uthevingsfarge1">
    <w:name w:val="Medium Grid 1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64A44C" w:themeColor="accent1" w:themeTint="BF"/>
        <w:left w:val="single" w:sz="8" w:space="0" w:color="64A44C" w:themeColor="accent1" w:themeTint="BF"/>
        <w:bottom w:val="single" w:sz="8" w:space="0" w:color="64A44C" w:themeColor="accent1" w:themeTint="BF"/>
        <w:right w:val="single" w:sz="8" w:space="0" w:color="64A44C" w:themeColor="accent1" w:themeTint="BF"/>
        <w:insideH w:val="single" w:sz="8" w:space="0" w:color="64A44C" w:themeColor="accent1" w:themeTint="BF"/>
        <w:insideV w:val="single" w:sz="8" w:space="0" w:color="64A44C" w:themeColor="accent1" w:themeTint="BF"/>
      </w:tblBorders>
    </w:tblPr>
    <w:tcPr>
      <w:shd w:val="clear" w:color="auto" w:fill="CBE2C2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64A44C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96C684" w:themeFill="accent1" w:themeFillTint="7F"/>
      </w:tcPr>
    </w:tblStylePr>
    <w:tblStylePr w:type="band1Horz">
      <w:tblPr/>
      <w:tcPr>
        <w:shd w:val="clear" w:color="auto" w:fill="96C684" w:themeFill="accent1" w:themeFillTint="7F"/>
      </w:tcPr>
    </w:tblStylePr>
  </w:style>
  <w:style w:type="table" w:styleId="Middelsrutenett1uthevingsfarge2">
    <w:name w:val="Medium Grid 1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CDEAC3" w:themeColor="accent2" w:themeTint="BF"/>
        <w:left w:val="single" w:sz="8" w:space="0" w:color="CDEAC3" w:themeColor="accent2" w:themeTint="BF"/>
        <w:bottom w:val="single" w:sz="8" w:space="0" w:color="CDEAC3" w:themeColor="accent2" w:themeTint="BF"/>
        <w:right w:val="single" w:sz="8" w:space="0" w:color="CDEAC3" w:themeColor="accent2" w:themeTint="BF"/>
        <w:insideH w:val="single" w:sz="8" w:space="0" w:color="CDEAC3" w:themeColor="accent2" w:themeTint="BF"/>
        <w:insideV w:val="single" w:sz="8" w:space="0" w:color="CDEAC3" w:themeColor="accent2" w:themeTint="BF"/>
      </w:tblBorders>
    </w:tblPr>
    <w:tcPr>
      <w:shd w:val="clear" w:color="auto" w:fill="EEF8EB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DEAC3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F1D7" w:themeFill="accent2" w:themeFillTint="7F"/>
      </w:tcPr>
    </w:tblStylePr>
    <w:tblStylePr w:type="band1Horz">
      <w:tblPr/>
      <w:tcPr>
        <w:shd w:val="clear" w:color="auto" w:fill="DDF1D7" w:themeFill="accent2" w:themeFillTint="7F"/>
      </w:tcPr>
    </w:tblStylePr>
  </w:style>
  <w:style w:type="table" w:styleId="Middelsrutenett1uthevingsfarge3">
    <w:name w:val="Medium Grid 1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A5CE96" w:themeColor="accent3" w:themeTint="BF"/>
        <w:left w:val="single" w:sz="8" w:space="0" w:color="A5CE96" w:themeColor="accent3" w:themeTint="BF"/>
        <w:bottom w:val="single" w:sz="8" w:space="0" w:color="A5CE96" w:themeColor="accent3" w:themeTint="BF"/>
        <w:right w:val="single" w:sz="8" w:space="0" w:color="A5CE96" w:themeColor="accent3" w:themeTint="BF"/>
        <w:insideH w:val="single" w:sz="8" w:space="0" w:color="A5CE96" w:themeColor="accent3" w:themeTint="BF"/>
        <w:insideV w:val="single" w:sz="8" w:space="0" w:color="A5CE96" w:themeColor="accent3" w:themeTint="BF"/>
      </w:tblBorders>
    </w:tblPr>
    <w:tcPr>
      <w:shd w:val="clear" w:color="auto" w:fill="E1EFDC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5CE96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3DEB9" w:themeFill="accent3" w:themeFillTint="7F"/>
      </w:tcPr>
    </w:tblStylePr>
    <w:tblStylePr w:type="band1Horz">
      <w:tblPr/>
      <w:tcPr>
        <w:shd w:val="clear" w:color="auto" w:fill="C3DEB9" w:themeFill="accent3" w:themeFillTint="7F"/>
      </w:tcPr>
    </w:tblStylePr>
  </w:style>
  <w:style w:type="table" w:styleId="Middelsrutenett1uthevingsfarge4">
    <w:name w:val="Medium Grid 1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4C4C4C" w:themeColor="accent4" w:themeTint="BF"/>
        <w:left w:val="single" w:sz="8" w:space="0" w:color="4C4C4C" w:themeColor="accent4" w:themeTint="BF"/>
        <w:bottom w:val="single" w:sz="8" w:space="0" w:color="4C4C4C" w:themeColor="accent4" w:themeTint="BF"/>
        <w:right w:val="single" w:sz="8" w:space="0" w:color="4C4C4C" w:themeColor="accent4" w:themeTint="BF"/>
        <w:insideH w:val="single" w:sz="8" w:space="0" w:color="4C4C4C" w:themeColor="accent4" w:themeTint="BF"/>
        <w:insideV w:val="single" w:sz="8" w:space="0" w:color="4C4C4C" w:themeColor="accent4" w:themeTint="BF"/>
      </w:tblBorders>
    </w:tblPr>
    <w:tcPr>
      <w:shd w:val="clear" w:color="auto" w:fill="C4C4C4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C4C4C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88888" w:themeFill="accent4" w:themeFillTint="7F"/>
      </w:tcPr>
    </w:tblStylePr>
    <w:tblStylePr w:type="band1Horz">
      <w:tblPr/>
      <w:tcPr>
        <w:shd w:val="clear" w:color="auto" w:fill="888888" w:themeFill="accent4" w:themeFillTint="7F"/>
      </w:tcPr>
    </w:tblStylePr>
  </w:style>
  <w:style w:type="table" w:styleId="Middelsrutenett1uthevingsfarge5">
    <w:name w:val="Medium Grid 1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E8E8E8" w:themeColor="accent5" w:themeTint="BF"/>
        <w:left w:val="single" w:sz="8" w:space="0" w:color="E8E8E8" w:themeColor="accent5" w:themeTint="BF"/>
        <w:bottom w:val="single" w:sz="8" w:space="0" w:color="E8E8E8" w:themeColor="accent5" w:themeTint="BF"/>
        <w:right w:val="single" w:sz="8" w:space="0" w:color="E8E8E8" w:themeColor="accent5" w:themeTint="BF"/>
        <w:insideH w:val="single" w:sz="8" w:space="0" w:color="E8E8E8" w:themeColor="accent5" w:themeTint="BF"/>
        <w:insideV w:val="single" w:sz="8" w:space="0" w:color="E8E8E8" w:themeColor="accent5" w:themeTint="BF"/>
      </w:tblBorders>
    </w:tblPr>
    <w:tcPr>
      <w:shd w:val="clear" w:color="auto" w:fill="F7F7F7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8E8E8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0F0F0" w:themeFill="accent5" w:themeFillTint="7F"/>
      </w:tcPr>
    </w:tblStylePr>
    <w:tblStylePr w:type="band1Horz">
      <w:tblPr/>
      <w:tcPr>
        <w:shd w:val="clear" w:color="auto" w:fill="F0F0F0" w:themeFill="accent5" w:themeFillTint="7F"/>
      </w:tcPr>
    </w:tblStylePr>
  </w:style>
  <w:style w:type="table" w:styleId="Middelsrutenett1uthevingsfarge6">
    <w:name w:val="Medium Grid 1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C5C5C5" w:themeColor="accent6" w:themeTint="BF"/>
        <w:left w:val="single" w:sz="8" w:space="0" w:color="C5C5C5" w:themeColor="accent6" w:themeTint="BF"/>
        <w:bottom w:val="single" w:sz="8" w:space="0" w:color="C5C5C5" w:themeColor="accent6" w:themeTint="BF"/>
        <w:right w:val="single" w:sz="8" w:space="0" w:color="C5C5C5" w:themeColor="accent6" w:themeTint="BF"/>
        <w:insideH w:val="single" w:sz="8" w:space="0" w:color="C5C5C5" w:themeColor="accent6" w:themeTint="BF"/>
        <w:insideV w:val="single" w:sz="8" w:space="0" w:color="C5C5C5" w:themeColor="accent6" w:themeTint="BF"/>
      </w:tblBorders>
    </w:tblPr>
    <w:tcPr>
      <w:shd w:val="clear" w:color="auto" w:fill="EBEBEB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5C5C5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8D8D8" w:themeFill="accent6" w:themeFillTint="7F"/>
      </w:tcPr>
    </w:tblStylePr>
    <w:tblStylePr w:type="band1Horz">
      <w:tblPr/>
      <w:tcPr>
        <w:shd w:val="clear" w:color="auto" w:fill="D8D8D8" w:themeFill="accent6" w:themeFillTint="7F"/>
      </w:tcPr>
    </w:tblStylePr>
  </w:style>
  <w:style w:type="table" w:styleId="Middelsrutenett2">
    <w:name w:val="Medium Grid 2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1">
    <w:name w:val="Medium Grid 2 Accent 1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3F6730" w:themeColor="accent1"/>
        <w:left w:val="single" w:sz="8" w:space="0" w:color="3F6730" w:themeColor="accent1"/>
        <w:bottom w:val="single" w:sz="8" w:space="0" w:color="3F6730" w:themeColor="accent1"/>
        <w:right w:val="single" w:sz="8" w:space="0" w:color="3F6730" w:themeColor="accent1"/>
        <w:insideH w:val="single" w:sz="8" w:space="0" w:color="3F6730" w:themeColor="accent1"/>
        <w:insideV w:val="single" w:sz="8" w:space="0" w:color="3F6730" w:themeColor="accent1"/>
      </w:tblBorders>
    </w:tblPr>
    <w:tcPr>
      <w:shd w:val="clear" w:color="auto" w:fill="CBE2C2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AF3E6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4E8CD" w:themeFill="accent1" w:themeFillTint="33"/>
      </w:tcPr>
    </w:tblStylePr>
    <w:tblStylePr w:type="band1Vert">
      <w:tblPr/>
      <w:tcPr>
        <w:shd w:val="clear" w:color="auto" w:fill="96C684" w:themeFill="accent1" w:themeFillTint="7F"/>
      </w:tcPr>
    </w:tblStylePr>
    <w:tblStylePr w:type="band1Horz">
      <w:tblPr/>
      <w:tcPr>
        <w:tcBorders>
          <w:insideH w:val="single" w:sz="6" w:space="0" w:color="3F6730" w:themeColor="accent1"/>
          <w:insideV w:val="single" w:sz="6" w:space="0" w:color="3F6730" w:themeColor="accent1"/>
        </w:tcBorders>
        <w:shd w:val="clear" w:color="auto" w:fill="96C684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2">
    <w:name w:val="Medium Grid 2 Accent 2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BDE3AF" w:themeColor="accent2"/>
        <w:left w:val="single" w:sz="8" w:space="0" w:color="BDE3AF" w:themeColor="accent2"/>
        <w:bottom w:val="single" w:sz="8" w:space="0" w:color="BDE3AF" w:themeColor="accent2"/>
        <w:right w:val="single" w:sz="8" w:space="0" w:color="BDE3AF" w:themeColor="accent2"/>
        <w:insideH w:val="single" w:sz="8" w:space="0" w:color="BDE3AF" w:themeColor="accent2"/>
        <w:insideV w:val="single" w:sz="8" w:space="0" w:color="BDE3AF" w:themeColor="accent2"/>
      </w:tblBorders>
    </w:tblPr>
    <w:tcPr>
      <w:shd w:val="clear" w:color="auto" w:fill="EEF8EB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FCF7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1F9EE" w:themeFill="accent2" w:themeFillTint="33"/>
      </w:tcPr>
    </w:tblStylePr>
    <w:tblStylePr w:type="band1Vert">
      <w:tblPr/>
      <w:tcPr>
        <w:shd w:val="clear" w:color="auto" w:fill="DDF1D7" w:themeFill="accent2" w:themeFillTint="7F"/>
      </w:tcPr>
    </w:tblStylePr>
    <w:tblStylePr w:type="band1Horz">
      <w:tblPr/>
      <w:tcPr>
        <w:tcBorders>
          <w:insideH w:val="single" w:sz="6" w:space="0" w:color="BDE3AF" w:themeColor="accent2"/>
          <w:insideV w:val="single" w:sz="6" w:space="0" w:color="BDE3AF" w:themeColor="accent2"/>
        </w:tcBorders>
        <w:shd w:val="clear" w:color="auto" w:fill="DDF1D7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3">
    <w:name w:val="Medium Grid 2 Accent 3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87BE73" w:themeColor="accent3"/>
        <w:left w:val="single" w:sz="8" w:space="0" w:color="87BE73" w:themeColor="accent3"/>
        <w:bottom w:val="single" w:sz="8" w:space="0" w:color="87BE73" w:themeColor="accent3"/>
        <w:right w:val="single" w:sz="8" w:space="0" w:color="87BE73" w:themeColor="accent3"/>
        <w:insideH w:val="single" w:sz="8" w:space="0" w:color="87BE73" w:themeColor="accent3"/>
        <w:insideV w:val="single" w:sz="8" w:space="0" w:color="87BE73" w:themeColor="accent3"/>
      </w:tblBorders>
    </w:tblPr>
    <w:tcPr>
      <w:shd w:val="clear" w:color="auto" w:fill="E1EFDC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3F8F1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7F2E3" w:themeFill="accent3" w:themeFillTint="33"/>
      </w:tcPr>
    </w:tblStylePr>
    <w:tblStylePr w:type="band1Vert">
      <w:tblPr/>
      <w:tcPr>
        <w:shd w:val="clear" w:color="auto" w:fill="C3DEB9" w:themeFill="accent3" w:themeFillTint="7F"/>
      </w:tcPr>
    </w:tblStylePr>
    <w:tblStylePr w:type="band1Horz">
      <w:tblPr/>
      <w:tcPr>
        <w:tcBorders>
          <w:insideH w:val="single" w:sz="6" w:space="0" w:color="87BE73" w:themeColor="accent3"/>
          <w:insideV w:val="single" w:sz="6" w:space="0" w:color="87BE73" w:themeColor="accent3"/>
        </w:tcBorders>
        <w:shd w:val="clear" w:color="auto" w:fill="C3DEB9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4">
    <w:name w:val="Medium Grid 2 Accent 4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111111" w:themeColor="accent4"/>
        <w:left w:val="single" w:sz="8" w:space="0" w:color="111111" w:themeColor="accent4"/>
        <w:bottom w:val="single" w:sz="8" w:space="0" w:color="111111" w:themeColor="accent4"/>
        <w:right w:val="single" w:sz="8" w:space="0" w:color="111111" w:themeColor="accent4"/>
        <w:insideH w:val="single" w:sz="8" w:space="0" w:color="111111" w:themeColor="accent4"/>
        <w:insideV w:val="single" w:sz="8" w:space="0" w:color="111111" w:themeColor="accent4"/>
      </w:tblBorders>
    </w:tblPr>
    <w:tcPr>
      <w:shd w:val="clear" w:color="auto" w:fill="C4C4C4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E7E7E7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FCFCF" w:themeFill="accent4" w:themeFillTint="33"/>
      </w:tcPr>
    </w:tblStylePr>
    <w:tblStylePr w:type="band1Vert">
      <w:tblPr/>
      <w:tcPr>
        <w:shd w:val="clear" w:color="auto" w:fill="888888" w:themeFill="accent4" w:themeFillTint="7F"/>
      </w:tcPr>
    </w:tblStylePr>
    <w:tblStylePr w:type="band1Horz">
      <w:tblPr/>
      <w:tcPr>
        <w:tcBorders>
          <w:insideH w:val="single" w:sz="6" w:space="0" w:color="111111" w:themeColor="accent4"/>
          <w:insideV w:val="single" w:sz="6" w:space="0" w:color="111111" w:themeColor="accent4"/>
        </w:tcBorders>
        <w:shd w:val="clear" w:color="auto" w:fill="888888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5">
    <w:name w:val="Medium Grid 2 Accent 5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E1E1E1" w:themeColor="accent5"/>
        <w:left w:val="single" w:sz="8" w:space="0" w:color="E1E1E1" w:themeColor="accent5"/>
        <w:bottom w:val="single" w:sz="8" w:space="0" w:color="E1E1E1" w:themeColor="accent5"/>
        <w:right w:val="single" w:sz="8" w:space="0" w:color="E1E1E1" w:themeColor="accent5"/>
        <w:insideH w:val="single" w:sz="8" w:space="0" w:color="E1E1E1" w:themeColor="accent5"/>
        <w:insideV w:val="single" w:sz="8" w:space="0" w:color="E1E1E1" w:themeColor="accent5"/>
      </w:tblBorders>
    </w:tblPr>
    <w:tcPr>
      <w:shd w:val="clear" w:color="auto" w:fill="F7F7F7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FCFCFC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9F9F9" w:themeFill="accent5" w:themeFillTint="33"/>
      </w:tcPr>
    </w:tblStylePr>
    <w:tblStylePr w:type="band1Vert">
      <w:tblPr/>
      <w:tcPr>
        <w:shd w:val="clear" w:color="auto" w:fill="F0F0F0" w:themeFill="accent5" w:themeFillTint="7F"/>
      </w:tcPr>
    </w:tblStylePr>
    <w:tblStylePr w:type="band1Horz">
      <w:tblPr/>
      <w:tcPr>
        <w:tcBorders>
          <w:insideH w:val="single" w:sz="6" w:space="0" w:color="E1E1E1" w:themeColor="accent5"/>
          <w:insideV w:val="single" w:sz="6" w:space="0" w:color="E1E1E1" w:themeColor="accent5"/>
        </w:tcBorders>
        <w:shd w:val="clear" w:color="auto" w:fill="F0F0F0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2uthevingsfarge6">
    <w:name w:val="Medium Grid 2 Accent 6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B2B2B2" w:themeColor="accent6"/>
        <w:left w:val="single" w:sz="8" w:space="0" w:color="B2B2B2" w:themeColor="accent6"/>
        <w:bottom w:val="single" w:sz="8" w:space="0" w:color="B2B2B2" w:themeColor="accent6"/>
        <w:right w:val="single" w:sz="8" w:space="0" w:color="B2B2B2" w:themeColor="accent6"/>
        <w:insideH w:val="single" w:sz="8" w:space="0" w:color="B2B2B2" w:themeColor="accent6"/>
        <w:insideV w:val="single" w:sz="8" w:space="0" w:color="B2B2B2" w:themeColor="accent6"/>
      </w:tblBorders>
    </w:tblPr>
    <w:tcPr>
      <w:shd w:val="clear" w:color="auto" w:fill="EBEBEB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7F7F7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EFEF" w:themeFill="accent6" w:themeFillTint="33"/>
      </w:tcPr>
    </w:tblStylePr>
    <w:tblStylePr w:type="band1Vert">
      <w:tblPr/>
      <w:tcPr>
        <w:shd w:val="clear" w:color="auto" w:fill="D8D8D8" w:themeFill="accent6" w:themeFillTint="7F"/>
      </w:tcPr>
    </w:tblStylePr>
    <w:tblStylePr w:type="band1Horz">
      <w:tblPr/>
      <w:tcPr>
        <w:tcBorders>
          <w:insideH w:val="single" w:sz="6" w:space="0" w:color="B2B2B2" w:themeColor="accent6"/>
          <w:insideV w:val="single" w:sz="6" w:space="0" w:color="B2B2B2" w:themeColor="accent6"/>
        </w:tcBorders>
        <w:shd w:val="clear" w:color="auto" w:fill="D8D8D8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ddelsrutenett3">
    <w:name w:val="Medium Grid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ddelsrutenett3uthevingsfarge1">
    <w:name w:val="Medium Grid 3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BE2C2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F6730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3F6730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3F6730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3F6730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96C684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96C684" w:themeFill="accent1" w:themeFillTint="7F"/>
      </w:tcPr>
    </w:tblStylePr>
  </w:style>
  <w:style w:type="table" w:styleId="Middelsrutenett3uthevingsfarge2">
    <w:name w:val="Medium Grid 3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EF8E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DE3AF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DE3AF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DE3AF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DE3AF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DF1D7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DF1D7" w:themeFill="accent2" w:themeFillTint="7F"/>
      </w:tcPr>
    </w:tblStylePr>
  </w:style>
  <w:style w:type="table" w:styleId="Middelsrutenett3uthevingsfarge3">
    <w:name w:val="Medium Grid 3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1EFDC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7BE73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7BE73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7BE73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7BE73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3DEB9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3DEB9" w:themeFill="accent3" w:themeFillTint="7F"/>
      </w:tcPr>
    </w:tblStylePr>
  </w:style>
  <w:style w:type="table" w:styleId="Middelsrutenett3uthevingsfarge4">
    <w:name w:val="Medium Grid 3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4C4C4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11111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111111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111111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111111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88888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88888" w:themeFill="accent4" w:themeFillTint="7F"/>
      </w:tcPr>
    </w:tblStylePr>
  </w:style>
  <w:style w:type="table" w:styleId="Middelsrutenett3uthevingsfarge5">
    <w:name w:val="Medium Grid 3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7F7F7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1E1E1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1E1E1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1E1E1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1E1E1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0F0F0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0F0F0" w:themeFill="accent5" w:themeFillTint="7F"/>
      </w:tcPr>
    </w:tblStylePr>
  </w:style>
  <w:style w:type="table" w:styleId="Middelsrutenett3uthevingsfarge6">
    <w:name w:val="Medium Grid 3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BEBEB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B2B2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B2B2B2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B2B2B2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B2B2B2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8D8D8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8D8D8" w:themeFill="accent6" w:themeFillTint="7F"/>
      </w:tcPr>
    </w:tblStylePr>
  </w:style>
  <w:style w:type="table" w:styleId="Middelsliste1">
    <w:name w:val="Medium List 1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ddelsliste1uthevingsfarge1">
    <w:name w:val="Medium List 1 Accent 1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3F6730" w:themeColor="accent1"/>
        <w:bottom w:val="single" w:sz="8" w:space="0" w:color="3F6730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3F6730" w:themeColor="accent1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3F6730" w:themeColor="accent1"/>
          <w:bottom w:val="single" w:sz="8" w:space="0" w:color="3F6730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3F6730" w:themeColor="accent1"/>
          <w:bottom w:val="single" w:sz="8" w:space="0" w:color="3F6730" w:themeColor="accent1"/>
        </w:tcBorders>
      </w:tcPr>
    </w:tblStylePr>
    <w:tblStylePr w:type="band1Vert">
      <w:tblPr/>
      <w:tcPr>
        <w:shd w:val="clear" w:color="auto" w:fill="CBE2C2" w:themeFill="accent1" w:themeFillTint="3F"/>
      </w:tcPr>
    </w:tblStylePr>
    <w:tblStylePr w:type="band1Horz">
      <w:tblPr/>
      <w:tcPr>
        <w:shd w:val="clear" w:color="auto" w:fill="CBE2C2" w:themeFill="accent1" w:themeFillTint="3F"/>
      </w:tcPr>
    </w:tblStylePr>
  </w:style>
  <w:style w:type="table" w:styleId="Middelsliste1uthevingsfarge2">
    <w:name w:val="Medium List 1 Accent 2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DE3AF" w:themeColor="accent2"/>
        <w:bottom w:val="single" w:sz="8" w:space="0" w:color="BDE3AF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DE3AF" w:themeColor="accent2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BDE3AF" w:themeColor="accent2"/>
          <w:bottom w:val="single" w:sz="8" w:space="0" w:color="BDE3AF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DE3AF" w:themeColor="accent2"/>
          <w:bottom w:val="single" w:sz="8" w:space="0" w:color="BDE3AF" w:themeColor="accent2"/>
        </w:tcBorders>
      </w:tcPr>
    </w:tblStylePr>
    <w:tblStylePr w:type="band1Vert">
      <w:tblPr/>
      <w:tcPr>
        <w:shd w:val="clear" w:color="auto" w:fill="EEF8EB" w:themeFill="accent2" w:themeFillTint="3F"/>
      </w:tcPr>
    </w:tblStylePr>
    <w:tblStylePr w:type="band1Horz">
      <w:tblPr/>
      <w:tcPr>
        <w:shd w:val="clear" w:color="auto" w:fill="EEF8EB" w:themeFill="accent2" w:themeFillTint="3F"/>
      </w:tcPr>
    </w:tblStylePr>
  </w:style>
  <w:style w:type="table" w:styleId="Middelsliste1uthevingsfarge3">
    <w:name w:val="Medium List 1 Accent 3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7BE73" w:themeColor="accent3"/>
        <w:bottom w:val="single" w:sz="8" w:space="0" w:color="87BE73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7BE73" w:themeColor="accent3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87BE73" w:themeColor="accent3"/>
          <w:bottom w:val="single" w:sz="8" w:space="0" w:color="87BE7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7BE73" w:themeColor="accent3"/>
          <w:bottom w:val="single" w:sz="8" w:space="0" w:color="87BE73" w:themeColor="accent3"/>
        </w:tcBorders>
      </w:tcPr>
    </w:tblStylePr>
    <w:tblStylePr w:type="band1Vert">
      <w:tblPr/>
      <w:tcPr>
        <w:shd w:val="clear" w:color="auto" w:fill="E1EFDC" w:themeFill="accent3" w:themeFillTint="3F"/>
      </w:tcPr>
    </w:tblStylePr>
    <w:tblStylePr w:type="band1Horz">
      <w:tblPr/>
      <w:tcPr>
        <w:shd w:val="clear" w:color="auto" w:fill="E1EFDC" w:themeFill="accent3" w:themeFillTint="3F"/>
      </w:tcPr>
    </w:tblStylePr>
  </w:style>
  <w:style w:type="table" w:styleId="Middelsliste1uthevingsfarge4">
    <w:name w:val="Medium List 1 Accent 4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111111" w:themeColor="accent4"/>
        <w:bottom w:val="single" w:sz="8" w:space="0" w:color="111111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111111" w:themeColor="accent4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111111" w:themeColor="accent4"/>
          <w:bottom w:val="single" w:sz="8" w:space="0" w:color="111111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111111" w:themeColor="accent4"/>
          <w:bottom w:val="single" w:sz="8" w:space="0" w:color="111111" w:themeColor="accent4"/>
        </w:tcBorders>
      </w:tcPr>
    </w:tblStylePr>
    <w:tblStylePr w:type="band1Vert">
      <w:tblPr/>
      <w:tcPr>
        <w:shd w:val="clear" w:color="auto" w:fill="C4C4C4" w:themeFill="accent4" w:themeFillTint="3F"/>
      </w:tcPr>
    </w:tblStylePr>
    <w:tblStylePr w:type="band1Horz">
      <w:tblPr/>
      <w:tcPr>
        <w:shd w:val="clear" w:color="auto" w:fill="C4C4C4" w:themeFill="accent4" w:themeFillTint="3F"/>
      </w:tcPr>
    </w:tblStylePr>
  </w:style>
  <w:style w:type="table" w:styleId="Middelsliste1uthevingsfarge5">
    <w:name w:val="Medium List 1 Accent 5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E1E1E1" w:themeColor="accent5"/>
        <w:bottom w:val="single" w:sz="8" w:space="0" w:color="E1E1E1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E1E1E1" w:themeColor="accent5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E1E1E1" w:themeColor="accent5"/>
          <w:bottom w:val="single" w:sz="8" w:space="0" w:color="E1E1E1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E1E1E1" w:themeColor="accent5"/>
          <w:bottom w:val="single" w:sz="8" w:space="0" w:color="E1E1E1" w:themeColor="accent5"/>
        </w:tcBorders>
      </w:tcPr>
    </w:tblStylePr>
    <w:tblStylePr w:type="band1Vert">
      <w:tblPr/>
      <w:tcPr>
        <w:shd w:val="clear" w:color="auto" w:fill="F7F7F7" w:themeFill="accent5" w:themeFillTint="3F"/>
      </w:tcPr>
    </w:tblStylePr>
    <w:tblStylePr w:type="band1Horz">
      <w:tblPr/>
      <w:tcPr>
        <w:shd w:val="clear" w:color="auto" w:fill="F7F7F7" w:themeFill="accent5" w:themeFillTint="3F"/>
      </w:tcPr>
    </w:tblStylePr>
  </w:style>
  <w:style w:type="table" w:styleId="Middelsliste1uthevingsfarge6">
    <w:name w:val="Medium List 1 Accent 6"/>
    <w:basedOn w:val="Vanligtabell"/>
    <w:uiPriority w:val="99"/>
    <w:semiHidden/>
    <w:unhideWhenUsed/>
    <w:rsid w:val="00A35455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B2B2B2" w:themeColor="accent6"/>
        <w:bottom w:val="single" w:sz="8" w:space="0" w:color="B2B2B2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B2B2B2" w:themeColor="accent6"/>
        </w:tcBorders>
      </w:tcPr>
    </w:tblStylePr>
    <w:tblStylePr w:type="lastRow">
      <w:rPr>
        <w:b/>
        <w:bCs/>
        <w:color w:val="111111" w:themeColor="text2"/>
      </w:rPr>
      <w:tblPr/>
      <w:tcPr>
        <w:tcBorders>
          <w:top w:val="single" w:sz="8" w:space="0" w:color="B2B2B2" w:themeColor="accent6"/>
          <w:bottom w:val="single" w:sz="8" w:space="0" w:color="B2B2B2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B2B2B2" w:themeColor="accent6"/>
          <w:bottom w:val="single" w:sz="8" w:space="0" w:color="B2B2B2" w:themeColor="accent6"/>
        </w:tcBorders>
      </w:tcPr>
    </w:tblStylePr>
    <w:tblStylePr w:type="band1Vert">
      <w:tblPr/>
      <w:tcPr>
        <w:shd w:val="clear" w:color="auto" w:fill="EBEBEB" w:themeFill="accent6" w:themeFillTint="3F"/>
      </w:tcPr>
    </w:tblStylePr>
    <w:tblStylePr w:type="band1Horz">
      <w:tblPr/>
      <w:tcPr>
        <w:shd w:val="clear" w:color="auto" w:fill="EBEBEB" w:themeFill="accent6" w:themeFillTint="3F"/>
      </w:tcPr>
    </w:tblStylePr>
  </w:style>
  <w:style w:type="table" w:styleId="Middelsliste2">
    <w:name w:val="Medium List 2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1">
    <w:name w:val="Medium List 2 Accent 1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3F6730" w:themeColor="accent1"/>
        <w:left w:val="single" w:sz="8" w:space="0" w:color="3F6730" w:themeColor="accent1"/>
        <w:bottom w:val="single" w:sz="8" w:space="0" w:color="3F6730" w:themeColor="accent1"/>
        <w:right w:val="single" w:sz="8" w:space="0" w:color="3F6730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3F6730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3F6730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3F6730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3F6730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BE2C2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BE2C2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2">
    <w:name w:val="Medium List 2 Accent 2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BDE3AF" w:themeColor="accent2"/>
        <w:left w:val="single" w:sz="8" w:space="0" w:color="BDE3AF" w:themeColor="accent2"/>
        <w:bottom w:val="single" w:sz="8" w:space="0" w:color="BDE3AF" w:themeColor="accent2"/>
        <w:right w:val="single" w:sz="8" w:space="0" w:color="BDE3AF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DE3AF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BDE3AF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DE3AF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DE3AF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EF8EB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EF8EB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3">
    <w:name w:val="Medium List 2 Accent 3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87BE73" w:themeColor="accent3"/>
        <w:left w:val="single" w:sz="8" w:space="0" w:color="87BE73" w:themeColor="accent3"/>
        <w:bottom w:val="single" w:sz="8" w:space="0" w:color="87BE73" w:themeColor="accent3"/>
        <w:right w:val="single" w:sz="8" w:space="0" w:color="87BE73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7BE73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7BE73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7BE73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7BE73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1EFDC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1EFDC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4">
    <w:name w:val="Medium List 2 Accent 4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111111" w:themeColor="accent4"/>
        <w:left w:val="single" w:sz="8" w:space="0" w:color="111111" w:themeColor="accent4"/>
        <w:bottom w:val="single" w:sz="8" w:space="0" w:color="111111" w:themeColor="accent4"/>
        <w:right w:val="single" w:sz="8" w:space="0" w:color="111111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111111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111111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111111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111111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4C4C4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4C4C4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5">
    <w:name w:val="Medium List 2 Accent 5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E1E1E1" w:themeColor="accent5"/>
        <w:left w:val="single" w:sz="8" w:space="0" w:color="E1E1E1" w:themeColor="accent5"/>
        <w:bottom w:val="single" w:sz="8" w:space="0" w:color="E1E1E1" w:themeColor="accent5"/>
        <w:right w:val="single" w:sz="8" w:space="0" w:color="E1E1E1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E1E1E1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E1E1E1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E1E1E1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E1E1E1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7F7F7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7F7F7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liste2uthevingsfarge6">
    <w:name w:val="Medium List 2 Accent 6"/>
    <w:basedOn w:val="Vanligtabell"/>
    <w:uiPriority w:val="99"/>
    <w:semiHidden/>
    <w:unhideWhenUsed/>
    <w:rsid w:val="00A35455"/>
    <w:pPr>
      <w:spacing w:line="240" w:lineRule="auto"/>
    </w:pPr>
    <w:rPr>
      <w:rFonts w:eastAsiaTheme="majorEastAsia" w:cs="Arial"/>
      <w:color w:val="000000" w:themeColor="text1"/>
    </w:rPr>
    <w:tblPr>
      <w:tblStyleRowBandSize w:val="1"/>
      <w:tblStyleColBandSize w:val="1"/>
      <w:tblBorders>
        <w:top w:val="single" w:sz="8" w:space="0" w:color="B2B2B2" w:themeColor="accent6"/>
        <w:left w:val="single" w:sz="8" w:space="0" w:color="B2B2B2" w:themeColor="accent6"/>
        <w:bottom w:val="single" w:sz="8" w:space="0" w:color="B2B2B2" w:themeColor="accent6"/>
        <w:right w:val="single" w:sz="8" w:space="0" w:color="B2B2B2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B2B2B2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B2B2B2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B2B2B2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B2B2B2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BEBEB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BEBEB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ddelsskyggelegging1">
    <w:name w:val="Medium Shading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1">
    <w:name w:val="Medium Shading 1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64A44C" w:themeColor="accent1" w:themeTint="BF"/>
        <w:left w:val="single" w:sz="8" w:space="0" w:color="64A44C" w:themeColor="accent1" w:themeTint="BF"/>
        <w:bottom w:val="single" w:sz="8" w:space="0" w:color="64A44C" w:themeColor="accent1" w:themeTint="BF"/>
        <w:right w:val="single" w:sz="8" w:space="0" w:color="64A44C" w:themeColor="accent1" w:themeTint="BF"/>
        <w:insideH w:val="single" w:sz="8" w:space="0" w:color="64A44C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64A44C" w:themeColor="accent1" w:themeTint="BF"/>
          <w:left w:val="single" w:sz="8" w:space="0" w:color="64A44C" w:themeColor="accent1" w:themeTint="BF"/>
          <w:bottom w:val="single" w:sz="8" w:space="0" w:color="64A44C" w:themeColor="accent1" w:themeTint="BF"/>
          <w:right w:val="single" w:sz="8" w:space="0" w:color="64A44C" w:themeColor="accent1" w:themeTint="BF"/>
          <w:insideH w:val="nil"/>
          <w:insideV w:val="nil"/>
        </w:tcBorders>
        <w:shd w:val="clear" w:color="auto" w:fill="3F6730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64A44C" w:themeColor="accent1" w:themeTint="BF"/>
          <w:left w:val="single" w:sz="8" w:space="0" w:color="64A44C" w:themeColor="accent1" w:themeTint="BF"/>
          <w:bottom w:val="single" w:sz="8" w:space="0" w:color="64A44C" w:themeColor="accent1" w:themeTint="BF"/>
          <w:right w:val="single" w:sz="8" w:space="0" w:color="64A44C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BE2C2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BE2C2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2">
    <w:name w:val="Medium Shading 1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CDEAC3" w:themeColor="accent2" w:themeTint="BF"/>
        <w:left w:val="single" w:sz="8" w:space="0" w:color="CDEAC3" w:themeColor="accent2" w:themeTint="BF"/>
        <w:bottom w:val="single" w:sz="8" w:space="0" w:color="CDEAC3" w:themeColor="accent2" w:themeTint="BF"/>
        <w:right w:val="single" w:sz="8" w:space="0" w:color="CDEAC3" w:themeColor="accent2" w:themeTint="BF"/>
        <w:insideH w:val="single" w:sz="8" w:space="0" w:color="CDEAC3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DEAC3" w:themeColor="accent2" w:themeTint="BF"/>
          <w:left w:val="single" w:sz="8" w:space="0" w:color="CDEAC3" w:themeColor="accent2" w:themeTint="BF"/>
          <w:bottom w:val="single" w:sz="8" w:space="0" w:color="CDEAC3" w:themeColor="accent2" w:themeTint="BF"/>
          <w:right w:val="single" w:sz="8" w:space="0" w:color="CDEAC3" w:themeColor="accent2" w:themeTint="BF"/>
          <w:insideH w:val="nil"/>
          <w:insideV w:val="nil"/>
        </w:tcBorders>
        <w:shd w:val="clear" w:color="auto" w:fill="BDE3AF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DEAC3" w:themeColor="accent2" w:themeTint="BF"/>
          <w:left w:val="single" w:sz="8" w:space="0" w:color="CDEAC3" w:themeColor="accent2" w:themeTint="BF"/>
          <w:bottom w:val="single" w:sz="8" w:space="0" w:color="CDEAC3" w:themeColor="accent2" w:themeTint="BF"/>
          <w:right w:val="single" w:sz="8" w:space="0" w:color="CDEAC3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EF8EB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EF8EB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3">
    <w:name w:val="Medium Shading 1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A5CE96" w:themeColor="accent3" w:themeTint="BF"/>
        <w:left w:val="single" w:sz="8" w:space="0" w:color="A5CE96" w:themeColor="accent3" w:themeTint="BF"/>
        <w:bottom w:val="single" w:sz="8" w:space="0" w:color="A5CE96" w:themeColor="accent3" w:themeTint="BF"/>
        <w:right w:val="single" w:sz="8" w:space="0" w:color="A5CE96" w:themeColor="accent3" w:themeTint="BF"/>
        <w:insideH w:val="single" w:sz="8" w:space="0" w:color="A5CE96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5CE96" w:themeColor="accent3" w:themeTint="BF"/>
          <w:left w:val="single" w:sz="8" w:space="0" w:color="A5CE96" w:themeColor="accent3" w:themeTint="BF"/>
          <w:bottom w:val="single" w:sz="8" w:space="0" w:color="A5CE96" w:themeColor="accent3" w:themeTint="BF"/>
          <w:right w:val="single" w:sz="8" w:space="0" w:color="A5CE96" w:themeColor="accent3" w:themeTint="BF"/>
          <w:insideH w:val="nil"/>
          <w:insideV w:val="nil"/>
        </w:tcBorders>
        <w:shd w:val="clear" w:color="auto" w:fill="87BE73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CE96" w:themeColor="accent3" w:themeTint="BF"/>
          <w:left w:val="single" w:sz="8" w:space="0" w:color="A5CE96" w:themeColor="accent3" w:themeTint="BF"/>
          <w:bottom w:val="single" w:sz="8" w:space="0" w:color="A5CE96" w:themeColor="accent3" w:themeTint="BF"/>
          <w:right w:val="single" w:sz="8" w:space="0" w:color="A5CE96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1EFDC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1EFDC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4">
    <w:name w:val="Medium Shading 1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4C4C4C" w:themeColor="accent4" w:themeTint="BF"/>
        <w:left w:val="single" w:sz="8" w:space="0" w:color="4C4C4C" w:themeColor="accent4" w:themeTint="BF"/>
        <w:bottom w:val="single" w:sz="8" w:space="0" w:color="4C4C4C" w:themeColor="accent4" w:themeTint="BF"/>
        <w:right w:val="single" w:sz="8" w:space="0" w:color="4C4C4C" w:themeColor="accent4" w:themeTint="BF"/>
        <w:insideH w:val="single" w:sz="8" w:space="0" w:color="4C4C4C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C4C4C" w:themeColor="accent4" w:themeTint="BF"/>
          <w:left w:val="single" w:sz="8" w:space="0" w:color="4C4C4C" w:themeColor="accent4" w:themeTint="BF"/>
          <w:bottom w:val="single" w:sz="8" w:space="0" w:color="4C4C4C" w:themeColor="accent4" w:themeTint="BF"/>
          <w:right w:val="single" w:sz="8" w:space="0" w:color="4C4C4C" w:themeColor="accent4" w:themeTint="BF"/>
          <w:insideH w:val="nil"/>
          <w:insideV w:val="nil"/>
        </w:tcBorders>
        <w:shd w:val="clear" w:color="auto" w:fill="111111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C4C4C" w:themeColor="accent4" w:themeTint="BF"/>
          <w:left w:val="single" w:sz="8" w:space="0" w:color="4C4C4C" w:themeColor="accent4" w:themeTint="BF"/>
          <w:bottom w:val="single" w:sz="8" w:space="0" w:color="4C4C4C" w:themeColor="accent4" w:themeTint="BF"/>
          <w:right w:val="single" w:sz="8" w:space="0" w:color="4C4C4C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C4C4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4C4C4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5">
    <w:name w:val="Medium Shading 1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E8E8E8" w:themeColor="accent5" w:themeTint="BF"/>
        <w:left w:val="single" w:sz="8" w:space="0" w:color="E8E8E8" w:themeColor="accent5" w:themeTint="BF"/>
        <w:bottom w:val="single" w:sz="8" w:space="0" w:color="E8E8E8" w:themeColor="accent5" w:themeTint="BF"/>
        <w:right w:val="single" w:sz="8" w:space="0" w:color="E8E8E8" w:themeColor="accent5" w:themeTint="BF"/>
        <w:insideH w:val="single" w:sz="8" w:space="0" w:color="E8E8E8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E8E8E8" w:themeColor="accent5" w:themeTint="BF"/>
          <w:left w:val="single" w:sz="8" w:space="0" w:color="E8E8E8" w:themeColor="accent5" w:themeTint="BF"/>
          <w:bottom w:val="single" w:sz="8" w:space="0" w:color="E8E8E8" w:themeColor="accent5" w:themeTint="BF"/>
          <w:right w:val="single" w:sz="8" w:space="0" w:color="E8E8E8" w:themeColor="accent5" w:themeTint="BF"/>
          <w:insideH w:val="nil"/>
          <w:insideV w:val="nil"/>
        </w:tcBorders>
        <w:shd w:val="clear" w:color="auto" w:fill="E1E1E1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E8E8E8" w:themeColor="accent5" w:themeTint="BF"/>
          <w:left w:val="single" w:sz="8" w:space="0" w:color="E8E8E8" w:themeColor="accent5" w:themeTint="BF"/>
          <w:bottom w:val="single" w:sz="8" w:space="0" w:color="E8E8E8" w:themeColor="accent5" w:themeTint="BF"/>
          <w:right w:val="single" w:sz="8" w:space="0" w:color="E8E8E8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F7F7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7F7F7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1uthevingsfarge6">
    <w:name w:val="Medium Shading 1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8" w:space="0" w:color="C5C5C5" w:themeColor="accent6" w:themeTint="BF"/>
        <w:left w:val="single" w:sz="8" w:space="0" w:color="C5C5C5" w:themeColor="accent6" w:themeTint="BF"/>
        <w:bottom w:val="single" w:sz="8" w:space="0" w:color="C5C5C5" w:themeColor="accent6" w:themeTint="BF"/>
        <w:right w:val="single" w:sz="8" w:space="0" w:color="C5C5C5" w:themeColor="accent6" w:themeTint="BF"/>
        <w:insideH w:val="single" w:sz="8" w:space="0" w:color="C5C5C5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5C5C5" w:themeColor="accent6" w:themeTint="BF"/>
          <w:left w:val="single" w:sz="8" w:space="0" w:color="C5C5C5" w:themeColor="accent6" w:themeTint="BF"/>
          <w:bottom w:val="single" w:sz="8" w:space="0" w:color="C5C5C5" w:themeColor="accent6" w:themeTint="BF"/>
          <w:right w:val="single" w:sz="8" w:space="0" w:color="C5C5C5" w:themeColor="accent6" w:themeTint="BF"/>
          <w:insideH w:val="nil"/>
          <w:insideV w:val="nil"/>
        </w:tcBorders>
        <w:shd w:val="clear" w:color="auto" w:fill="B2B2B2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5C5C5" w:themeColor="accent6" w:themeTint="BF"/>
          <w:left w:val="single" w:sz="8" w:space="0" w:color="C5C5C5" w:themeColor="accent6" w:themeTint="BF"/>
          <w:bottom w:val="single" w:sz="8" w:space="0" w:color="C5C5C5" w:themeColor="accent6" w:themeTint="BF"/>
          <w:right w:val="single" w:sz="8" w:space="0" w:color="C5C5C5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BEBEB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BEBEB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ddelsskyggelegging2">
    <w:name w:val="Medium Shading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1">
    <w:name w:val="Medium Shading 2 Accent 1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F6730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3F6730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3F6730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2">
    <w:name w:val="Medium Shading 2 Accent 2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DE3AF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DE3AF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DE3AF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3">
    <w:name w:val="Medium Shading 2 Accent 3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7BE73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7BE7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7BE73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4">
    <w:name w:val="Medium Shading 2 Accent 4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11111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111111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111111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5">
    <w:name w:val="Medium Shading 2 Accent 5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1E1E1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E1E1E1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1E1E1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ddelsskyggelegging2uthevingsfarge6">
    <w:name w:val="Medium Shading 2 Accent 6"/>
    <w:basedOn w:val="Vanligtabell"/>
    <w:uiPriority w:val="99"/>
    <w:semiHidden/>
    <w:unhideWhenUsed/>
    <w:rsid w:val="00A35455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B2B2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B2B2B2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B2B2B2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character" w:styleId="Omtale">
    <w:name w:val="Mention"/>
    <w:basedOn w:val="Standardskriftforavsnitt"/>
    <w:uiPriority w:val="99"/>
    <w:semiHidden/>
    <w:rsid w:val="00A35455"/>
    <w:rPr>
      <w:color w:val="2B579A"/>
      <w:shd w:val="clear" w:color="auto" w:fill="E1DFDD"/>
      <w:lang w:val="nb-NO"/>
    </w:rPr>
  </w:style>
  <w:style w:type="paragraph" w:styleId="Meldingshode">
    <w:name w:val="Message Header"/>
    <w:basedOn w:val="Normal"/>
    <w:link w:val="MeldingshodeTegn"/>
    <w:uiPriority w:val="99"/>
    <w:semiHidden/>
    <w:rsid w:val="00A3545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eastAsiaTheme="majorEastAsia" w:cs="Arial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A35455"/>
    <w:rPr>
      <w:rFonts w:eastAsiaTheme="majorEastAsia" w:cs="Arial"/>
      <w:sz w:val="24"/>
      <w:szCs w:val="24"/>
      <w:shd w:val="pct20" w:color="auto" w:fill="auto"/>
      <w:lang w:val="nb-NO"/>
    </w:rPr>
  </w:style>
  <w:style w:type="paragraph" w:styleId="Ingenmellomrom">
    <w:name w:val="No Spacing"/>
    <w:semiHidden/>
    <w:rsid w:val="00A35455"/>
    <w:pPr>
      <w:spacing w:line="240" w:lineRule="auto"/>
    </w:pPr>
    <w:rPr>
      <w:lang w:val="nb-NO"/>
    </w:rPr>
  </w:style>
  <w:style w:type="paragraph" w:styleId="NormalWeb">
    <w:name w:val="Normal (Web)"/>
    <w:basedOn w:val="Normal"/>
    <w:uiPriority w:val="99"/>
    <w:semiHidden/>
    <w:rsid w:val="00A35455"/>
    <w:pPr>
      <w:spacing w:after="0"/>
    </w:pPr>
    <w:rPr>
      <w:rFonts w:cs="Arial"/>
      <w:sz w:val="24"/>
      <w:szCs w:val="24"/>
    </w:rPr>
  </w:style>
  <w:style w:type="paragraph" w:styleId="Vanliginnrykk">
    <w:name w:val="Normal Indent"/>
    <w:basedOn w:val="Normal"/>
    <w:semiHidden/>
    <w:rsid w:val="00A35455"/>
    <w:pPr>
      <w:spacing w:after="0"/>
      <w:ind w:left="284"/>
    </w:pPr>
  </w:style>
  <w:style w:type="paragraph" w:styleId="Notatoverskrift">
    <w:name w:val="Note Heading"/>
    <w:basedOn w:val="Normal"/>
    <w:next w:val="Normal"/>
    <w:link w:val="NotatoverskriftTegn"/>
    <w:uiPriority w:val="99"/>
    <w:semiHidden/>
    <w:rsid w:val="00A35455"/>
    <w:pPr>
      <w:spacing w:after="0"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semiHidden/>
    <w:rsid w:val="00A35455"/>
    <w:rPr>
      <w:lang w:val="nb-NO"/>
    </w:rPr>
  </w:style>
  <w:style w:type="character" w:styleId="Sidetall">
    <w:name w:val="page number"/>
    <w:basedOn w:val="Standardskriftforavsnitt"/>
    <w:uiPriority w:val="99"/>
    <w:semiHidden/>
    <w:rsid w:val="00A35455"/>
    <w:rPr>
      <w:lang w:val="nb-NO"/>
    </w:rPr>
  </w:style>
  <w:style w:type="character" w:styleId="Plassholdertekst">
    <w:name w:val="Placeholder Text"/>
    <w:basedOn w:val="Standardskriftforavsnitt"/>
    <w:uiPriority w:val="99"/>
    <w:rsid w:val="00A35455"/>
    <w:rPr>
      <w:color w:val="808080"/>
      <w:lang w:val="nb-NO"/>
    </w:rPr>
  </w:style>
  <w:style w:type="table" w:styleId="Vanligtabell1">
    <w:name w:val="Plain Table 1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Vanligtabell2">
    <w:name w:val="Plain Table 2"/>
    <w:basedOn w:val="Vanligtabell"/>
    <w:uiPriority w:val="99"/>
    <w:rsid w:val="00A35455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Vanligtabell3">
    <w:name w:val="Plain Table 3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Vanligtabell4">
    <w:name w:val="Plain Table 4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Vanligtabell5">
    <w:name w:val="Plain Table 5"/>
    <w:basedOn w:val="Vanligtabell"/>
    <w:uiPriority w:val="99"/>
    <w:rsid w:val="00A35455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Rentekst">
    <w:name w:val="Plain Text"/>
    <w:basedOn w:val="Normal"/>
    <w:link w:val="RentekstTegn"/>
    <w:uiPriority w:val="99"/>
    <w:semiHidden/>
    <w:rsid w:val="00A35455"/>
    <w:pPr>
      <w:spacing w:after="0" w:line="240" w:lineRule="auto"/>
    </w:pPr>
    <w:rPr>
      <w:rFonts w:cs="Arial"/>
      <w:sz w:val="21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semiHidden/>
    <w:rsid w:val="00A35455"/>
    <w:rPr>
      <w:rFonts w:cs="Arial"/>
      <w:sz w:val="21"/>
      <w:szCs w:val="21"/>
      <w:lang w:val="nb-NO"/>
    </w:rPr>
  </w:style>
  <w:style w:type="paragraph" w:styleId="Sitat">
    <w:name w:val="Quote"/>
    <w:basedOn w:val="Normal"/>
    <w:next w:val="Normal"/>
    <w:link w:val="SitatTegn"/>
    <w:uiPriority w:val="3"/>
    <w:semiHidden/>
    <w:rsid w:val="00A35455"/>
    <w:pPr>
      <w:spacing w:before="200" w:after="160"/>
      <w:ind w:left="567" w:right="567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3"/>
    <w:semiHidden/>
    <w:rsid w:val="00A35455"/>
    <w:rPr>
      <w:i/>
      <w:iCs/>
      <w:color w:val="404040" w:themeColor="text1" w:themeTint="BF"/>
      <w:lang w:val="nb-NO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rsid w:val="00A35455"/>
    <w:pPr>
      <w:spacing w:after="0"/>
    </w:pPr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A35455"/>
    <w:rPr>
      <w:lang w:val="nb-NO"/>
    </w:rPr>
  </w:style>
  <w:style w:type="paragraph" w:styleId="Underskrift">
    <w:name w:val="Signature"/>
    <w:basedOn w:val="Normal"/>
    <w:link w:val="UnderskriftTegn"/>
    <w:uiPriority w:val="99"/>
    <w:semiHidden/>
    <w:rsid w:val="00A35455"/>
    <w:pPr>
      <w:spacing w:after="0"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A35455"/>
    <w:rPr>
      <w:lang w:val="nb-NO"/>
    </w:rPr>
  </w:style>
  <w:style w:type="character" w:styleId="Smarthyperkobling">
    <w:name w:val="Smart Hyperlink"/>
    <w:basedOn w:val="Standardskriftforavsnitt"/>
    <w:uiPriority w:val="99"/>
    <w:semiHidden/>
    <w:rsid w:val="00A35455"/>
    <w:rPr>
      <w:u w:val="dotted"/>
      <w:lang w:val="nb-NO"/>
    </w:rPr>
  </w:style>
  <w:style w:type="character" w:styleId="Smartkobling">
    <w:name w:val="Smart Link"/>
    <w:basedOn w:val="Standardskriftforavsnitt"/>
    <w:uiPriority w:val="99"/>
    <w:semiHidden/>
    <w:rsid w:val="00A35455"/>
    <w:rPr>
      <w:color w:val="0000FF"/>
      <w:u w:val="single"/>
      <w:shd w:val="clear" w:color="auto" w:fill="F3F2F1"/>
      <w:lang w:val="nb-NO"/>
    </w:rPr>
  </w:style>
  <w:style w:type="character" w:styleId="Sterk">
    <w:name w:val="Strong"/>
    <w:basedOn w:val="Standardskriftforavsnitt"/>
    <w:uiPriority w:val="8"/>
    <w:semiHidden/>
    <w:qFormat/>
    <w:rsid w:val="00A35455"/>
    <w:rPr>
      <w:b/>
      <w:bCs/>
      <w:lang w:val="nb-NO"/>
    </w:rPr>
  </w:style>
  <w:style w:type="paragraph" w:styleId="Undertittel">
    <w:name w:val="Subtitle"/>
    <w:basedOn w:val="Normal"/>
    <w:next w:val="Normal"/>
    <w:link w:val="UndertittelTegn"/>
    <w:uiPriority w:val="99"/>
    <w:semiHidden/>
    <w:qFormat/>
    <w:rsid w:val="00A35455"/>
    <w:pPr>
      <w:numPr>
        <w:ilvl w:val="1"/>
      </w:numPr>
      <w:spacing w:after="160"/>
    </w:pPr>
    <w:rPr>
      <w:rFonts w:eastAsiaTheme="minorEastAsia" w:cs="Arial"/>
      <w:color w:val="5A5A5A" w:themeColor="text1" w:themeTint="A5"/>
      <w:spacing w:val="15"/>
      <w:sz w:val="22"/>
      <w:szCs w:val="22"/>
    </w:rPr>
  </w:style>
  <w:style w:type="character" w:customStyle="1" w:styleId="UndertittelTegn">
    <w:name w:val="Undertittel Tegn"/>
    <w:basedOn w:val="Standardskriftforavsnitt"/>
    <w:link w:val="Undertittel"/>
    <w:uiPriority w:val="99"/>
    <w:semiHidden/>
    <w:rsid w:val="00A35455"/>
    <w:rPr>
      <w:rFonts w:eastAsiaTheme="minorEastAsia" w:cs="Arial"/>
      <w:color w:val="5A5A5A" w:themeColor="text1" w:themeTint="A5"/>
      <w:spacing w:val="15"/>
      <w:sz w:val="22"/>
      <w:szCs w:val="22"/>
      <w:lang w:val="nb-NO"/>
    </w:rPr>
  </w:style>
  <w:style w:type="character" w:styleId="Svakutheving">
    <w:name w:val="Subtle Emphasis"/>
    <w:basedOn w:val="Standardskriftforavsnitt"/>
    <w:uiPriority w:val="99"/>
    <w:semiHidden/>
    <w:qFormat/>
    <w:rsid w:val="00A35455"/>
    <w:rPr>
      <w:i/>
      <w:iCs/>
      <w:color w:val="404040" w:themeColor="text1" w:themeTint="BF"/>
      <w:lang w:val="nb-NO"/>
    </w:rPr>
  </w:style>
  <w:style w:type="character" w:styleId="Svakreferanse">
    <w:name w:val="Subtle Reference"/>
    <w:basedOn w:val="Standardskriftforavsnitt"/>
    <w:uiPriority w:val="99"/>
    <w:semiHidden/>
    <w:qFormat/>
    <w:rsid w:val="00A35455"/>
    <w:rPr>
      <w:smallCaps/>
      <w:color w:val="5A5A5A" w:themeColor="text1" w:themeTint="A5"/>
      <w:lang w:val="nb-NO"/>
    </w:rPr>
  </w:style>
  <w:style w:type="table" w:styleId="Tabell-3D-effekt1">
    <w:name w:val="Table 3D effects 1"/>
    <w:basedOn w:val="Vanligtabell"/>
    <w:uiPriority w:val="99"/>
    <w:semiHidden/>
    <w:unhideWhenUsed/>
    <w:rsid w:val="00A35455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ell-3D-effekt2">
    <w:name w:val="Table 3D effects 2"/>
    <w:basedOn w:val="Vanligtabell"/>
    <w:uiPriority w:val="99"/>
    <w:semiHidden/>
    <w:unhideWhenUsed/>
    <w:rsid w:val="00A35455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3D-effekt3">
    <w:name w:val="Table 3D effects 3"/>
    <w:basedOn w:val="Vanligtabell"/>
    <w:uiPriority w:val="99"/>
    <w:semiHidden/>
    <w:unhideWhenUsed/>
    <w:rsid w:val="00A35455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1">
    <w:name w:val="Table Classic 1"/>
    <w:basedOn w:val="Vanligtabell"/>
    <w:uiPriority w:val="99"/>
    <w:semiHidden/>
    <w:unhideWhenUsed/>
    <w:rsid w:val="00A3545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2">
    <w:name w:val="Table Classic 2"/>
    <w:basedOn w:val="Vanligtabell"/>
    <w:uiPriority w:val="99"/>
    <w:semiHidden/>
    <w:unhideWhenUsed/>
    <w:rsid w:val="00A35455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3">
    <w:name w:val="Table Classic 3"/>
    <w:basedOn w:val="Vanligtabell"/>
    <w:uiPriority w:val="99"/>
    <w:semiHidden/>
    <w:unhideWhenUsed/>
    <w:rsid w:val="00A35455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klassisk4">
    <w:name w:val="Table Classic 4"/>
    <w:basedOn w:val="Vanligtabell"/>
    <w:uiPriority w:val="99"/>
    <w:semiHidden/>
    <w:unhideWhenUsed/>
    <w:rsid w:val="00A35455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1">
    <w:name w:val="Table Colorful 1"/>
    <w:basedOn w:val="Vanligtabell"/>
    <w:uiPriority w:val="99"/>
    <w:semiHidden/>
    <w:unhideWhenUsed/>
    <w:rsid w:val="00A35455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2">
    <w:name w:val="Table Colorful 2"/>
    <w:basedOn w:val="Vanligtabell"/>
    <w:uiPriority w:val="99"/>
    <w:semiHidden/>
    <w:unhideWhenUsed/>
    <w:rsid w:val="00A35455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fargerik3">
    <w:name w:val="Table Colorful 3"/>
    <w:basedOn w:val="Vanligtabell"/>
    <w:uiPriority w:val="99"/>
    <w:semiHidden/>
    <w:unhideWhenUsed/>
    <w:rsid w:val="00A35455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kolonne1">
    <w:name w:val="Table Columns 1"/>
    <w:basedOn w:val="Vanligtabell"/>
    <w:uiPriority w:val="99"/>
    <w:semiHidden/>
    <w:unhideWhenUsed/>
    <w:rsid w:val="00A35455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2">
    <w:name w:val="Table Columns 2"/>
    <w:basedOn w:val="Vanligtabell"/>
    <w:uiPriority w:val="99"/>
    <w:semiHidden/>
    <w:unhideWhenUsed/>
    <w:rsid w:val="00A35455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3">
    <w:name w:val="Table Columns 3"/>
    <w:basedOn w:val="Vanligtabell"/>
    <w:uiPriority w:val="99"/>
    <w:semiHidden/>
    <w:unhideWhenUsed/>
    <w:rsid w:val="00A35455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kolonne4">
    <w:name w:val="Table Columns 4"/>
    <w:basedOn w:val="Vanligtabell"/>
    <w:uiPriority w:val="99"/>
    <w:semiHidden/>
    <w:unhideWhenUsed/>
    <w:rsid w:val="00A35455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ellkolonne5">
    <w:name w:val="Table Columns 5"/>
    <w:basedOn w:val="Vanligtabell"/>
    <w:uiPriority w:val="99"/>
    <w:semiHidden/>
    <w:unhideWhenUsed/>
    <w:rsid w:val="00A35455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ell-moderne">
    <w:name w:val="Table Contemporary"/>
    <w:basedOn w:val="Vanligtabell"/>
    <w:uiPriority w:val="99"/>
    <w:semiHidden/>
    <w:unhideWhenUsed/>
    <w:rsid w:val="00A35455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ell-elegant">
    <w:name w:val="Table Elegant"/>
    <w:basedOn w:val="Vanligtabell"/>
    <w:uiPriority w:val="99"/>
    <w:semiHidden/>
    <w:unhideWhenUsed/>
    <w:rsid w:val="00A35455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">
    <w:name w:val="Table Grid"/>
    <w:basedOn w:val="Vanligtabell"/>
    <w:uiPriority w:val="99"/>
    <w:rsid w:val="00A3545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rutenett1">
    <w:name w:val="Table Grid 1"/>
    <w:basedOn w:val="Vanligtabell"/>
    <w:uiPriority w:val="99"/>
    <w:semiHidden/>
    <w:unhideWhenUsed/>
    <w:rsid w:val="00A3545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2">
    <w:name w:val="Table Grid 2"/>
    <w:basedOn w:val="Vanligtabell"/>
    <w:uiPriority w:val="99"/>
    <w:semiHidden/>
    <w:unhideWhenUsed/>
    <w:rsid w:val="00A35455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3">
    <w:name w:val="Table Grid 3"/>
    <w:basedOn w:val="Vanligtabell"/>
    <w:uiPriority w:val="99"/>
    <w:semiHidden/>
    <w:unhideWhenUsed/>
    <w:rsid w:val="00A35455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4">
    <w:name w:val="Table Grid 4"/>
    <w:basedOn w:val="Vanligtabell"/>
    <w:uiPriority w:val="99"/>
    <w:semiHidden/>
    <w:unhideWhenUsed/>
    <w:rsid w:val="00A35455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rutenett5">
    <w:name w:val="Table Grid 5"/>
    <w:basedOn w:val="Vanligtabell"/>
    <w:uiPriority w:val="99"/>
    <w:semiHidden/>
    <w:unhideWhenUsed/>
    <w:rsid w:val="00A3545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6">
    <w:name w:val="Table Grid 6"/>
    <w:basedOn w:val="Vanligtabell"/>
    <w:uiPriority w:val="99"/>
    <w:semiHidden/>
    <w:unhideWhenUsed/>
    <w:rsid w:val="00A3545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7">
    <w:name w:val="Table Grid 7"/>
    <w:basedOn w:val="Vanligtabell"/>
    <w:uiPriority w:val="99"/>
    <w:semiHidden/>
    <w:unhideWhenUsed/>
    <w:rsid w:val="00A35455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ellrutenett8">
    <w:name w:val="Table Grid 8"/>
    <w:basedOn w:val="Vanligtabell"/>
    <w:uiPriority w:val="99"/>
    <w:semiHidden/>
    <w:unhideWhenUsed/>
    <w:rsid w:val="00A35455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Rutenettabelllys">
    <w:name w:val="Grid Table Light"/>
    <w:basedOn w:val="Vanligtabell"/>
    <w:uiPriority w:val="99"/>
    <w:rsid w:val="00A35455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liste1">
    <w:name w:val="Table List 1"/>
    <w:basedOn w:val="Vanligtabell"/>
    <w:uiPriority w:val="99"/>
    <w:semiHidden/>
    <w:unhideWhenUsed/>
    <w:rsid w:val="00A35455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2">
    <w:name w:val="Table List 2"/>
    <w:basedOn w:val="Vanligtabell"/>
    <w:uiPriority w:val="99"/>
    <w:semiHidden/>
    <w:unhideWhenUsed/>
    <w:rsid w:val="00A35455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3">
    <w:name w:val="Table List 3"/>
    <w:basedOn w:val="Vanligtabell"/>
    <w:uiPriority w:val="99"/>
    <w:semiHidden/>
    <w:unhideWhenUsed/>
    <w:rsid w:val="00A35455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4">
    <w:name w:val="Table List 4"/>
    <w:basedOn w:val="Vanligtabell"/>
    <w:uiPriority w:val="99"/>
    <w:semiHidden/>
    <w:unhideWhenUsed/>
    <w:rsid w:val="00A3545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elliste5">
    <w:name w:val="Table List 5"/>
    <w:basedOn w:val="Vanligtabell"/>
    <w:uiPriority w:val="99"/>
    <w:semiHidden/>
    <w:unhideWhenUsed/>
    <w:rsid w:val="00A3545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iste6">
    <w:name w:val="Table List 6"/>
    <w:basedOn w:val="Vanligtabell"/>
    <w:uiPriority w:val="99"/>
    <w:semiHidden/>
    <w:unhideWhenUsed/>
    <w:rsid w:val="00A3545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elliste7">
    <w:name w:val="Table List 7"/>
    <w:basedOn w:val="Vanligtabell"/>
    <w:uiPriority w:val="99"/>
    <w:semiHidden/>
    <w:unhideWhenUsed/>
    <w:rsid w:val="00A35455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elliste8">
    <w:name w:val="Table List 8"/>
    <w:basedOn w:val="Vanligtabell"/>
    <w:uiPriority w:val="99"/>
    <w:semiHidden/>
    <w:unhideWhenUsed/>
    <w:rsid w:val="00A35455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Kildeliste">
    <w:name w:val="table of authorities"/>
    <w:basedOn w:val="Normal"/>
    <w:next w:val="Normal"/>
    <w:uiPriority w:val="99"/>
    <w:semiHidden/>
    <w:rsid w:val="00A35455"/>
    <w:pPr>
      <w:spacing w:after="0"/>
      <w:ind w:left="200" w:hanging="200"/>
    </w:pPr>
  </w:style>
  <w:style w:type="paragraph" w:styleId="Figurliste">
    <w:name w:val="table of figures"/>
    <w:basedOn w:val="Normal"/>
    <w:next w:val="Normal"/>
    <w:uiPriority w:val="39"/>
    <w:semiHidden/>
    <w:rsid w:val="00A35455"/>
    <w:pPr>
      <w:spacing w:after="0"/>
    </w:pPr>
  </w:style>
  <w:style w:type="table" w:styleId="Tabell-profesjonell">
    <w:name w:val="Table Professional"/>
    <w:basedOn w:val="Vanligtabell"/>
    <w:uiPriority w:val="99"/>
    <w:semiHidden/>
    <w:unhideWhenUsed/>
    <w:rsid w:val="00A35455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Enkelttabell1">
    <w:name w:val="Table Simple 1"/>
    <w:basedOn w:val="Vanligtabell"/>
    <w:uiPriority w:val="99"/>
    <w:semiHidden/>
    <w:unhideWhenUsed/>
    <w:rsid w:val="00A35455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Enkelttabell2">
    <w:name w:val="Table Simple 2"/>
    <w:basedOn w:val="Vanligtabell"/>
    <w:uiPriority w:val="99"/>
    <w:semiHidden/>
    <w:unhideWhenUsed/>
    <w:rsid w:val="00A35455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Enkelttabell3">
    <w:name w:val="Table Simple 3"/>
    <w:basedOn w:val="Vanligtabell"/>
    <w:uiPriority w:val="99"/>
    <w:semiHidden/>
    <w:unhideWhenUsed/>
    <w:rsid w:val="00A35455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ell-svak1">
    <w:name w:val="Table Subtle 1"/>
    <w:basedOn w:val="Vanligtabell"/>
    <w:uiPriority w:val="99"/>
    <w:semiHidden/>
    <w:unhideWhenUsed/>
    <w:rsid w:val="00A35455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svak2">
    <w:name w:val="Table Subtle 2"/>
    <w:basedOn w:val="Vanligtabell"/>
    <w:uiPriority w:val="99"/>
    <w:semiHidden/>
    <w:unhideWhenUsed/>
    <w:rsid w:val="00A35455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temaer">
    <w:name w:val="Table Theme"/>
    <w:basedOn w:val="Vanligtabell"/>
    <w:uiPriority w:val="99"/>
    <w:semiHidden/>
    <w:unhideWhenUsed/>
    <w:rsid w:val="00A3545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-Web1">
    <w:name w:val="Table Web 1"/>
    <w:basedOn w:val="Vanligtabell"/>
    <w:uiPriority w:val="99"/>
    <w:semiHidden/>
    <w:unhideWhenUsed/>
    <w:rsid w:val="00A35455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2">
    <w:name w:val="Table Web 2"/>
    <w:basedOn w:val="Vanligtabell"/>
    <w:uiPriority w:val="99"/>
    <w:semiHidden/>
    <w:unhideWhenUsed/>
    <w:rsid w:val="00A35455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ell-Web3">
    <w:name w:val="Table Web 3"/>
    <w:basedOn w:val="Vanligtabell"/>
    <w:uiPriority w:val="99"/>
    <w:semiHidden/>
    <w:unhideWhenUsed/>
    <w:rsid w:val="00A35455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ittel">
    <w:name w:val="Title"/>
    <w:basedOn w:val="Normal"/>
    <w:next w:val="Normal"/>
    <w:link w:val="TittelTegn"/>
    <w:uiPriority w:val="99"/>
    <w:semiHidden/>
    <w:qFormat/>
    <w:rsid w:val="00A35455"/>
    <w:pPr>
      <w:spacing w:after="0" w:line="240" w:lineRule="auto"/>
      <w:contextualSpacing/>
    </w:pPr>
    <w:rPr>
      <w:rFonts w:eastAsiaTheme="majorEastAsia" w:cs="Arial"/>
      <w:spacing w:val="-10"/>
      <w:kern w:val="28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99"/>
    <w:semiHidden/>
    <w:rsid w:val="00A35455"/>
    <w:rPr>
      <w:rFonts w:eastAsiaTheme="majorEastAsia" w:cs="Arial"/>
      <w:spacing w:val="-10"/>
      <w:kern w:val="28"/>
      <w:sz w:val="56"/>
      <w:szCs w:val="56"/>
      <w:lang w:val="nb-NO"/>
    </w:rPr>
  </w:style>
  <w:style w:type="paragraph" w:styleId="Kildelisteoverskrift">
    <w:name w:val="toa heading"/>
    <w:basedOn w:val="Normal"/>
    <w:next w:val="Normal"/>
    <w:uiPriority w:val="39"/>
    <w:semiHidden/>
    <w:rsid w:val="00A35455"/>
    <w:pPr>
      <w:spacing w:before="120" w:after="0"/>
    </w:pPr>
    <w:rPr>
      <w:rFonts w:eastAsiaTheme="majorEastAsia" w:cs="Arial"/>
      <w:b/>
      <w:bCs/>
      <w:sz w:val="24"/>
      <w:szCs w:val="24"/>
    </w:rPr>
  </w:style>
  <w:style w:type="paragraph" w:styleId="INNH1">
    <w:name w:val="toc 1"/>
    <w:basedOn w:val="Normal"/>
    <w:next w:val="Normal"/>
    <w:uiPriority w:val="39"/>
    <w:rsid w:val="00A35455"/>
    <w:pPr>
      <w:tabs>
        <w:tab w:val="right" w:leader="dot" w:pos="7031"/>
      </w:tabs>
      <w:spacing w:before="160" w:after="40"/>
      <w:ind w:right="567"/>
    </w:pPr>
  </w:style>
  <w:style w:type="paragraph" w:styleId="INNH2">
    <w:name w:val="toc 2"/>
    <w:basedOn w:val="Normal"/>
    <w:next w:val="Normal"/>
    <w:uiPriority w:val="39"/>
    <w:rsid w:val="00A35455"/>
    <w:pPr>
      <w:tabs>
        <w:tab w:val="right" w:leader="dot" w:pos="7031"/>
      </w:tabs>
      <w:spacing w:after="40"/>
      <w:ind w:left="567" w:right="567"/>
      <w:contextualSpacing/>
    </w:pPr>
  </w:style>
  <w:style w:type="paragraph" w:styleId="INNH3">
    <w:name w:val="toc 3"/>
    <w:basedOn w:val="Normal"/>
    <w:next w:val="Normal"/>
    <w:uiPriority w:val="39"/>
    <w:rsid w:val="00A35455"/>
    <w:pPr>
      <w:tabs>
        <w:tab w:val="right" w:leader="dot" w:pos="7031"/>
      </w:tabs>
      <w:spacing w:after="40"/>
      <w:ind w:left="1134" w:right="567"/>
      <w:contextualSpacing/>
    </w:pPr>
  </w:style>
  <w:style w:type="paragraph" w:styleId="INNH4">
    <w:name w:val="toc 4"/>
    <w:basedOn w:val="Normal"/>
    <w:next w:val="Normal"/>
    <w:uiPriority w:val="39"/>
    <w:semiHidden/>
    <w:rsid w:val="00A35455"/>
    <w:pPr>
      <w:tabs>
        <w:tab w:val="right" w:leader="dot" w:pos="7031"/>
      </w:tabs>
      <w:spacing w:after="40"/>
      <w:ind w:left="1871" w:right="567"/>
      <w:contextualSpacing/>
    </w:pPr>
  </w:style>
  <w:style w:type="paragraph" w:styleId="INNH5">
    <w:name w:val="toc 5"/>
    <w:basedOn w:val="Normal"/>
    <w:next w:val="Normal"/>
    <w:uiPriority w:val="39"/>
    <w:semiHidden/>
    <w:rsid w:val="00A35455"/>
    <w:pPr>
      <w:tabs>
        <w:tab w:val="right" w:leader="dot" w:pos="7031"/>
      </w:tabs>
      <w:spacing w:before="240" w:after="40"/>
      <w:ind w:left="567" w:right="567" w:hanging="567"/>
      <w:contextualSpacing/>
    </w:pPr>
  </w:style>
  <w:style w:type="paragraph" w:styleId="INNH6">
    <w:name w:val="toc 6"/>
    <w:basedOn w:val="Normal"/>
    <w:next w:val="Normal"/>
    <w:uiPriority w:val="39"/>
    <w:semiHidden/>
    <w:rsid w:val="00A35455"/>
    <w:pPr>
      <w:tabs>
        <w:tab w:val="right" w:leader="dot" w:pos="7031"/>
      </w:tabs>
      <w:spacing w:after="40"/>
      <w:ind w:left="1134" w:right="567" w:hanging="567"/>
      <w:contextualSpacing/>
    </w:pPr>
  </w:style>
  <w:style w:type="paragraph" w:styleId="INNH7">
    <w:name w:val="toc 7"/>
    <w:basedOn w:val="Normal"/>
    <w:next w:val="Normal"/>
    <w:uiPriority w:val="39"/>
    <w:semiHidden/>
    <w:rsid w:val="00A35455"/>
    <w:pPr>
      <w:tabs>
        <w:tab w:val="right" w:leader="dot" w:pos="7031"/>
      </w:tabs>
      <w:spacing w:after="40"/>
      <w:ind w:left="1871" w:right="567" w:hanging="737"/>
      <w:contextualSpacing/>
    </w:pPr>
  </w:style>
  <w:style w:type="paragraph" w:styleId="INNH8">
    <w:name w:val="toc 8"/>
    <w:basedOn w:val="Normal"/>
    <w:next w:val="Normal"/>
    <w:uiPriority w:val="39"/>
    <w:semiHidden/>
    <w:rsid w:val="00A35455"/>
    <w:pPr>
      <w:tabs>
        <w:tab w:val="right" w:leader="dot" w:pos="7031"/>
      </w:tabs>
      <w:spacing w:after="40"/>
      <w:ind w:left="2722" w:right="567" w:hanging="851"/>
      <w:contextualSpacing/>
    </w:pPr>
  </w:style>
  <w:style w:type="paragraph" w:styleId="INNH9">
    <w:name w:val="toc 9"/>
    <w:basedOn w:val="Normal"/>
    <w:next w:val="Normal"/>
    <w:uiPriority w:val="39"/>
    <w:semiHidden/>
    <w:rsid w:val="00A35455"/>
    <w:pPr>
      <w:tabs>
        <w:tab w:val="right" w:leader="dot" w:pos="7031"/>
      </w:tabs>
      <w:spacing w:before="240" w:after="0"/>
      <w:ind w:right="567"/>
      <w:contextualSpacing/>
    </w:pPr>
  </w:style>
  <w:style w:type="paragraph" w:styleId="Overskriftforinnholdsfortegnelse">
    <w:name w:val="TOC Heading"/>
    <w:basedOn w:val="Normal"/>
    <w:next w:val="Normal"/>
    <w:uiPriority w:val="39"/>
    <w:qFormat/>
    <w:rsid w:val="00195C53"/>
    <w:pPr>
      <w:spacing w:after="0" w:line="360" w:lineRule="atLeast"/>
    </w:pPr>
    <w:rPr>
      <w:sz w:val="32"/>
    </w:rPr>
  </w:style>
  <w:style w:type="character" w:styleId="Ulstomtale">
    <w:name w:val="Unresolved Mention"/>
    <w:basedOn w:val="Standardskriftforavsnitt"/>
    <w:uiPriority w:val="99"/>
    <w:semiHidden/>
    <w:rsid w:val="00A35455"/>
    <w:rPr>
      <w:color w:val="605E5C"/>
      <w:shd w:val="clear" w:color="auto" w:fill="E1DFDD"/>
      <w:lang w:val="nb-NO"/>
    </w:rPr>
  </w:style>
  <w:style w:type="paragraph" w:customStyle="1" w:styleId="Template">
    <w:name w:val="Template"/>
    <w:uiPriority w:val="15"/>
    <w:semiHidden/>
    <w:rsid w:val="00A35455"/>
    <w:pPr>
      <w:suppressAutoHyphens/>
      <w:spacing w:line="200" w:lineRule="atLeast"/>
    </w:pPr>
    <w:rPr>
      <w:noProof/>
      <w:sz w:val="16"/>
      <w:lang w:val="nb-NO"/>
    </w:rPr>
  </w:style>
  <w:style w:type="paragraph" w:customStyle="1" w:styleId="Table">
    <w:name w:val="Table"/>
    <w:uiPriority w:val="4"/>
    <w:semiHidden/>
    <w:rsid w:val="00A35455"/>
    <w:pPr>
      <w:spacing w:before="40" w:after="40" w:line="260" w:lineRule="atLeast"/>
      <w:ind w:left="113" w:right="113"/>
    </w:pPr>
    <w:rPr>
      <w:lang w:val="nb-NO"/>
    </w:rPr>
  </w:style>
  <w:style w:type="paragraph" w:customStyle="1" w:styleId="Table-Heading">
    <w:name w:val="Table - Heading"/>
    <w:basedOn w:val="Table"/>
    <w:uiPriority w:val="4"/>
    <w:rsid w:val="00A35455"/>
    <w:pPr>
      <w:spacing w:before="20" w:after="20" w:line="200" w:lineRule="atLeast"/>
      <w:ind w:left="57" w:right="57"/>
    </w:pPr>
    <w:rPr>
      <w:b/>
      <w:sz w:val="16"/>
    </w:rPr>
  </w:style>
  <w:style w:type="paragraph" w:customStyle="1" w:styleId="Table-HeadingRight">
    <w:name w:val="Table - Heading Right"/>
    <w:basedOn w:val="Table-Heading"/>
    <w:uiPriority w:val="4"/>
    <w:rsid w:val="00A35455"/>
    <w:pPr>
      <w:jc w:val="right"/>
    </w:pPr>
  </w:style>
  <w:style w:type="paragraph" w:customStyle="1" w:styleId="Table-Text">
    <w:name w:val="Table - Text"/>
    <w:basedOn w:val="Table"/>
    <w:uiPriority w:val="4"/>
    <w:rsid w:val="00A35455"/>
    <w:pPr>
      <w:spacing w:before="20" w:after="20" w:line="200" w:lineRule="atLeast"/>
      <w:ind w:left="57" w:right="57"/>
    </w:pPr>
    <w:rPr>
      <w:sz w:val="16"/>
    </w:rPr>
  </w:style>
  <w:style w:type="paragraph" w:customStyle="1" w:styleId="Table-TextTotal">
    <w:name w:val="Table - Text Total"/>
    <w:basedOn w:val="Table-Text"/>
    <w:uiPriority w:val="4"/>
    <w:rsid w:val="00A35455"/>
    <w:rPr>
      <w:b/>
    </w:rPr>
  </w:style>
  <w:style w:type="paragraph" w:customStyle="1" w:styleId="Table-Numbers">
    <w:name w:val="Table - Numbers"/>
    <w:basedOn w:val="Table"/>
    <w:uiPriority w:val="4"/>
    <w:rsid w:val="00A35455"/>
    <w:pPr>
      <w:spacing w:before="20" w:after="20" w:line="200" w:lineRule="atLeast"/>
      <w:ind w:left="57" w:right="57"/>
      <w:jc w:val="right"/>
    </w:pPr>
    <w:rPr>
      <w:sz w:val="16"/>
    </w:rPr>
  </w:style>
  <w:style w:type="paragraph" w:customStyle="1" w:styleId="Table-NumbersTotal">
    <w:name w:val="Table - Numbers Total"/>
    <w:basedOn w:val="Table-Numbers"/>
    <w:uiPriority w:val="4"/>
    <w:rsid w:val="00A35455"/>
    <w:rPr>
      <w:b/>
    </w:rPr>
  </w:style>
  <w:style w:type="paragraph" w:customStyle="1" w:styleId="Template-CompanyName">
    <w:name w:val="Template - Company Name"/>
    <w:basedOn w:val="Template"/>
    <w:next w:val="Template-Address"/>
    <w:uiPriority w:val="8"/>
    <w:semiHidden/>
    <w:rsid w:val="00A35455"/>
    <w:pPr>
      <w:jc w:val="right"/>
    </w:pPr>
    <w:rPr>
      <w:b/>
    </w:rPr>
  </w:style>
  <w:style w:type="paragraph" w:customStyle="1" w:styleId="Template-Address">
    <w:name w:val="Template - Address"/>
    <w:basedOn w:val="Template"/>
    <w:uiPriority w:val="8"/>
    <w:rsid w:val="004B7E8C"/>
    <w:pPr>
      <w:tabs>
        <w:tab w:val="left" w:pos="567"/>
      </w:tabs>
      <w:jc w:val="right"/>
    </w:pPr>
    <w:rPr>
      <w:sz w:val="12"/>
    </w:rPr>
  </w:style>
  <w:style w:type="paragraph" w:customStyle="1" w:styleId="Template-Date">
    <w:name w:val="Template - Date"/>
    <w:basedOn w:val="Template"/>
    <w:uiPriority w:val="8"/>
    <w:semiHidden/>
    <w:rsid w:val="00A35455"/>
    <w:pPr>
      <w:jc w:val="right"/>
    </w:pPr>
  </w:style>
  <w:style w:type="paragraph" w:customStyle="1" w:styleId="Recipient-NameandAddress">
    <w:name w:val="Recipient - Name and Address"/>
    <w:basedOn w:val="Normal"/>
    <w:uiPriority w:val="8"/>
    <w:semiHidden/>
    <w:rsid w:val="00A35455"/>
    <w:pPr>
      <w:spacing w:after="0"/>
    </w:pPr>
  </w:style>
  <w:style w:type="paragraph" w:customStyle="1" w:styleId="DocumentType">
    <w:name w:val="Document Type"/>
    <w:basedOn w:val="Normal"/>
    <w:next w:val="Normal"/>
    <w:uiPriority w:val="8"/>
    <w:semiHidden/>
    <w:rsid w:val="00A35455"/>
    <w:pPr>
      <w:spacing w:after="0" w:line="280" w:lineRule="atLeast"/>
    </w:pPr>
    <w:rPr>
      <w:caps/>
      <w:sz w:val="28"/>
    </w:rPr>
  </w:style>
  <w:style w:type="paragraph" w:customStyle="1" w:styleId="Table-ListBullet">
    <w:name w:val="Table - List Bullet"/>
    <w:basedOn w:val="Table"/>
    <w:uiPriority w:val="4"/>
    <w:rsid w:val="00F051C2"/>
    <w:pPr>
      <w:numPr>
        <w:numId w:val="22"/>
      </w:numPr>
      <w:spacing w:before="20" w:after="20" w:line="200" w:lineRule="atLeast"/>
      <w:ind w:left="227" w:right="57" w:hanging="170"/>
    </w:pPr>
    <w:rPr>
      <w:sz w:val="16"/>
    </w:rPr>
  </w:style>
  <w:style w:type="numbering" w:customStyle="1" w:styleId="ListStyle-ListBullet">
    <w:name w:val="_List Style - List Bullet"/>
    <w:uiPriority w:val="99"/>
    <w:rsid w:val="00A35455"/>
    <w:pPr>
      <w:numPr>
        <w:numId w:val="5"/>
      </w:numPr>
    </w:pPr>
  </w:style>
  <w:style w:type="numbering" w:customStyle="1" w:styleId="ListStyle-ListNumber">
    <w:name w:val="_List Style - List Number"/>
    <w:uiPriority w:val="99"/>
    <w:rsid w:val="00A35455"/>
    <w:pPr>
      <w:numPr>
        <w:numId w:val="6"/>
      </w:numPr>
    </w:pPr>
  </w:style>
  <w:style w:type="numbering" w:customStyle="1" w:styleId="Liststyle-TableListBullet">
    <w:name w:val="_List style - Table List Bullet"/>
    <w:uiPriority w:val="99"/>
    <w:rsid w:val="00A35455"/>
    <w:pPr>
      <w:numPr>
        <w:numId w:val="7"/>
      </w:numPr>
    </w:pPr>
  </w:style>
  <w:style w:type="paragraph" w:customStyle="1" w:styleId="Table-ListNumber">
    <w:name w:val="Table - List Number"/>
    <w:basedOn w:val="Table"/>
    <w:uiPriority w:val="4"/>
    <w:rsid w:val="00F051C2"/>
    <w:pPr>
      <w:numPr>
        <w:numId w:val="23"/>
      </w:numPr>
      <w:spacing w:before="20" w:after="20" w:line="200" w:lineRule="atLeast"/>
      <w:ind w:left="284" w:right="57"/>
    </w:pPr>
    <w:rPr>
      <w:sz w:val="16"/>
    </w:rPr>
  </w:style>
  <w:style w:type="numbering" w:customStyle="1" w:styleId="ListStyle-TableListNumber">
    <w:name w:val="_List Style - Table List Number"/>
    <w:uiPriority w:val="99"/>
    <w:rsid w:val="00A35455"/>
    <w:pPr>
      <w:numPr>
        <w:numId w:val="9"/>
      </w:numPr>
    </w:pPr>
  </w:style>
  <w:style w:type="table" w:customStyle="1" w:styleId="Blank">
    <w:name w:val="Blank"/>
    <w:basedOn w:val="Vanligtabell"/>
    <w:uiPriority w:val="99"/>
    <w:rsid w:val="00A35455"/>
    <w:rPr>
      <w:rFonts w:cs="Arial"/>
    </w:rPr>
    <w:tblPr>
      <w:tblCellMar>
        <w:left w:w="0" w:type="dxa"/>
        <w:right w:w="0" w:type="dxa"/>
      </w:tblCellMar>
    </w:tblPr>
  </w:style>
  <w:style w:type="paragraph" w:customStyle="1" w:styleId="FactBox">
    <w:name w:val="Fact Box"/>
    <w:basedOn w:val="Normal"/>
    <w:uiPriority w:val="5"/>
    <w:semiHidden/>
    <w:rsid w:val="00A35455"/>
    <w:pPr>
      <w:spacing w:before="170" w:after="170"/>
      <w:ind w:left="170" w:right="170"/>
    </w:pPr>
  </w:style>
  <w:style w:type="paragraph" w:customStyle="1" w:styleId="FactBox-Text">
    <w:name w:val="Fact Box - Text"/>
    <w:basedOn w:val="FactBox"/>
    <w:uiPriority w:val="5"/>
    <w:semiHidden/>
    <w:rsid w:val="00A35455"/>
  </w:style>
  <w:style w:type="paragraph" w:customStyle="1" w:styleId="FactBox-Heading">
    <w:name w:val="Fact Box - Heading"/>
    <w:basedOn w:val="FactBox"/>
    <w:next w:val="FactBox-Text"/>
    <w:uiPriority w:val="5"/>
    <w:semiHidden/>
    <w:rsid w:val="00A35455"/>
    <w:rPr>
      <w:b/>
    </w:rPr>
  </w:style>
  <w:style w:type="paragraph" w:customStyle="1" w:styleId="FactBox-ListBullet">
    <w:name w:val="Fact Box - List Bullet"/>
    <w:basedOn w:val="FactBox"/>
    <w:uiPriority w:val="5"/>
    <w:semiHidden/>
    <w:rsid w:val="00A35455"/>
    <w:pPr>
      <w:numPr>
        <w:numId w:val="12"/>
      </w:numPr>
    </w:pPr>
  </w:style>
  <w:style w:type="numbering" w:customStyle="1" w:styleId="ListStyle-FactBoxListBullet">
    <w:name w:val="_List Style - Fact Box List Bullet"/>
    <w:uiPriority w:val="99"/>
    <w:rsid w:val="00A35455"/>
    <w:pPr>
      <w:numPr>
        <w:numId w:val="2"/>
      </w:numPr>
    </w:pPr>
  </w:style>
  <w:style w:type="paragraph" w:customStyle="1" w:styleId="Footer-PageNumber">
    <w:name w:val="Footer - Page Number"/>
    <w:basedOn w:val="Bunntekst"/>
    <w:next w:val="Bunntekst"/>
    <w:uiPriority w:val="13"/>
    <w:semiHidden/>
    <w:rsid w:val="00A35455"/>
    <w:pPr>
      <w:jc w:val="right"/>
    </w:pPr>
  </w:style>
  <w:style w:type="numbering" w:customStyle="1" w:styleId="ListStyle-AppendixHeading">
    <w:name w:val="_List Style - Appendix Heading"/>
    <w:uiPriority w:val="99"/>
    <w:rsid w:val="00A35455"/>
    <w:pPr>
      <w:numPr>
        <w:numId w:val="1"/>
      </w:numPr>
    </w:pPr>
  </w:style>
  <w:style w:type="paragraph" w:customStyle="1" w:styleId="ListAlphabet">
    <w:name w:val="List Alphabet"/>
    <w:basedOn w:val="Normal"/>
    <w:uiPriority w:val="2"/>
    <w:semiHidden/>
    <w:rsid w:val="00A35455"/>
    <w:pPr>
      <w:numPr>
        <w:numId w:val="15"/>
      </w:numPr>
      <w:spacing w:after="0"/>
    </w:pPr>
  </w:style>
  <w:style w:type="numbering" w:customStyle="1" w:styleId="ListStyle-ListAlphabet">
    <w:name w:val="_List Style - List Alphabet"/>
    <w:uiPriority w:val="99"/>
    <w:rsid w:val="00A35455"/>
    <w:pPr>
      <w:numPr>
        <w:numId w:val="4"/>
      </w:numPr>
    </w:pPr>
  </w:style>
  <w:style w:type="paragraph" w:customStyle="1" w:styleId="ListAlphabet2">
    <w:name w:val="List Alphabet 2"/>
    <w:basedOn w:val="Normal"/>
    <w:uiPriority w:val="2"/>
    <w:semiHidden/>
    <w:rsid w:val="00A35455"/>
    <w:pPr>
      <w:numPr>
        <w:ilvl w:val="1"/>
        <w:numId w:val="15"/>
      </w:numPr>
      <w:spacing w:after="0"/>
    </w:pPr>
  </w:style>
  <w:style w:type="paragraph" w:customStyle="1" w:styleId="ListAlphabet3">
    <w:name w:val="List Alphabet 3"/>
    <w:basedOn w:val="Normal"/>
    <w:uiPriority w:val="2"/>
    <w:semiHidden/>
    <w:rsid w:val="00A35455"/>
    <w:pPr>
      <w:numPr>
        <w:ilvl w:val="2"/>
        <w:numId w:val="15"/>
      </w:numPr>
      <w:spacing w:after="0"/>
    </w:pPr>
  </w:style>
  <w:style w:type="paragraph" w:customStyle="1" w:styleId="FactBox-ListNumber">
    <w:name w:val="Fact Box - List Number"/>
    <w:basedOn w:val="FactBox"/>
    <w:uiPriority w:val="5"/>
    <w:semiHidden/>
    <w:rsid w:val="00A35455"/>
    <w:pPr>
      <w:numPr>
        <w:numId w:val="13"/>
      </w:numPr>
    </w:pPr>
  </w:style>
  <w:style w:type="numbering" w:customStyle="1" w:styleId="ListStyle-FactBoxListNumber">
    <w:name w:val="_List Style - Fact Box List Number"/>
    <w:uiPriority w:val="99"/>
    <w:rsid w:val="00A35455"/>
    <w:pPr>
      <w:numPr>
        <w:numId w:val="3"/>
      </w:numPr>
    </w:pPr>
  </w:style>
  <w:style w:type="numbering" w:customStyle="1" w:styleId="ListStyle-TableListBullet0">
    <w:name w:val="_List Style - Table List Bullet"/>
    <w:uiPriority w:val="99"/>
    <w:rsid w:val="00A35455"/>
    <w:pPr>
      <w:numPr>
        <w:numId w:val="8"/>
      </w:numPr>
    </w:pPr>
  </w:style>
  <w:style w:type="paragraph" w:customStyle="1" w:styleId="DocumentHeading-Small">
    <w:name w:val="Document Heading - Small"/>
    <w:basedOn w:val="Normal"/>
    <w:next w:val="Normal"/>
    <w:uiPriority w:val="7"/>
    <w:rsid w:val="00A35455"/>
    <w:pPr>
      <w:keepNext/>
      <w:keepLines/>
      <w:suppressAutoHyphens/>
      <w:spacing w:before="240" w:line="280" w:lineRule="atLeast"/>
      <w:contextualSpacing/>
    </w:pPr>
    <w:rPr>
      <w:sz w:val="24"/>
    </w:rPr>
  </w:style>
  <w:style w:type="paragraph" w:customStyle="1" w:styleId="Highlighttext-black">
    <w:name w:val="Highlight text - black"/>
    <w:basedOn w:val="Normal"/>
    <w:next w:val="Normal"/>
    <w:uiPriority w:val="4"/>
    <w:rsid w:val="00DF7AE9"/>
    <w:pPr>
      <w:framePr w:w="2875" w:hSpace="284" w:wrap="around" w:vAnchor="text" w:hAnchor="page" w:xAlign="right" w:y="1"/>
      <w:spacing w:line="320" w:lineRule="atLeast"/>
    </w:pPr>
  </w:style>
  <w:style w:type="paragraph" w:customStyle="1" w:styleId="zSidfotAdress2">
    <w:name w:val="zSidfotAdress2"/>
    <w:basedOn w:val="Bunntekst"/>
    <w:semiHidden/>
    <w:rsid w:val="005E67F2"/>
    <w:pPr>
      <w:tabs>
        <w:tab w:val="center" w:pos="4536"/>
        <w:tab w:val="right" w:pos="9072"/>
      </w:tabs>
      <w:spacing w:line="160" w:lineRule="atLeast"/>
    </w:pPr>
    <w:rPr>
      <w:rFonts w:eastAsia="Times New Roman" w:cs="Times New Roman"/>
      <w:noProof/>
      <w:spacing w:val="8"/>
    </w:rPr>
  </w:style>
  <w:style w:type="paragraph" w:customStyle="1" w:styleId="DocumentHeading-Large">
    <w:name w:val="Document Heading - Large"/>
    <w:basedOn w:val="Normal"/>
    <w:next w:val="Normal"/>
    <w:uiPriority w:val="6"/>
    <w:rsid w:val="00A35455"/>
    <w:pPr>
      <w:keepNext/>
      <w:keepLines/>
      <w:suppressAutoHyphens/>
      <w:spacing w:before="240" w:line="480" w:lineRule="atLeast"/>
      <w:contextualSpacing/>
    </w:pPr>
    <w:rPr>
      <w:sz w:val="44"/>
    </w:rPr>
  </w:style>
  <w:style w:type="paragraph" w:customStyle="1" w:styleId="DocumentHeading-Medium">
    <w:name w:val="Document Heading - Medium"/>
    <w:basedOn w:val="Normal"/>
    <w:next w:val="Normal"/>
    <w:uiPriority w:val="6"/>
    <w:rsid w:val="00A35455"/>
    <w:pPr>
      <w:keepNext/>
      <w:keepLines/>
      <w:suppressAutoHyphens/>
      <w:spacing w:before="240" w:line="360" w:lineRule="atLeast"/>
      <w:contextualSpacing/>
    </w:pPr>
    <w:rPr>
      <w:sz w:val="32"/>
    </w:rPr>
  </w:style>
  <w:style w:type="paragraph" w:customStyle="1" w:styleId="Heading1withoutNumbering">
    <w:name w:val="Heading 1 without Numbering"/>
    <w:basedOn w:val="Overskrift1"/>
    <w:next w:val="Normal"/>
    <w:uiPriority w:val="1"/>
    <w:qFormat/>
    <w:rsid w:val="00B70679"/>
    <w:pPr>
      <w:numPr>
        <w:numId w:val="0"/>
      </w:numPr>
    </w:pPr>
  </w:style>
  <w:style w:type="paragraph" w:customStyle="1" w:styleId="Heading2withoutNumbering">
    <w:name w:val="Heading 2 without Numbering"/>
    <w:basedOn w:val="Overskrift2"/>
    <w:next w:val="Normal"/>
    <w:uiPriority w:val="1"/>
    <w:qFormat/>
    <w:rsid w:val="00C136DC"/>
    <w:pPr>
      <w:numPr>
        <w:ilvl w:val="0"/>
        <w:numId w:val="0"/>
      </w:numPr>
    </w:pPr>
  </w:style>
  <w:style w:type="paragraph" w:customStyle="1" w:styleId="Heading3withoutNumbering">
    <w:name w:val="Heading 3 without Numbering"/>
    <w:basedOn w:val="Overskrift3"/>
    <w:next w:val="Normal"/>
    <w:uiPriority w:val="1"/>
    <w:qFormat/>
    <w:rsid w:val="00C136DC"/>
    <w:pPr>
      <w:numPr>
        <w:ilvl w:val="0"/>
        <w:numId w:val="0"/>
      </w:numPr>
    </w:pPr>
  </w:style>
  <w:style w:type="paragraph" w:customStyle="1" w:styleId="Heading4withoutNumbering">
    <w:name w:val="Heading 4 without Numbering"/>
    <w:basedOn w:val="Overskrift4"/>
    <w:next w:val="Normal"/>
    <w:uiPriority w:val="1"/>
    <w:qFormat/>
    <w:rsid w:val="00C136DC"/>
    <w:pPr>
      <w:numPr>
        <w:ilvl w:val="0"/>
        <w:numId w:val="0"/>
      </w:numPr>
    </w:pPr>
  </w:style>
  <w:style w:type="table" w:customStyle="1" w:styleId="Swecotable">
    <w:name w:val="Sweco table"/>
    <w:basedOn w:val="Vanligtabell"/>
    <w:uiPriority w:val="99"/>
    <w:rsid w:val="00862B7F"/>
    <w:pPr>
      <w:spacing w:before="20" w:after="20" w:line="200" w:lineRule="atLeast"/>
      <w:ind w:left="57" w:right="57"/>
    </w:pPr>
    <w:rPr>
      <w:rFonts w:cs="Arial"/>
      <w:sz w:val="16"/>
    </w:rPr>
    <w:tblPr>
      <w:tblStyleRowBandSize w:val="1"/>
      <w:tblStyleColBandSize w:val="1"/>
      <w:tblInd w:w="0" w:type="nil"/>
      <w:tblBorders>
        <w:top w:val="single" w:sz="4" w:space="0" w:color="auto"/>
        <w:bottom w:val="single" w:sz="4" w:space="0" w:color="auto"/>
        <w:insideH w:val="single" w:sz="4" w:space="0" w:color="auto"/>
      </w:tblBorders>
      <w:tblCellMar>
        <w:left w:w="0" w:type="dxa"/>
        <w:right w:w="0" w:type="dxa"/>
      </w:tblCellMar>
    </w:tblPr>
    <w:tblStylePr w:type="firstRow">
      <w:tblPr/>
      <w:trPr>
        <w:tblHeader/>
      </w:trPr>
      <w:tcPr>
        <w:shd w:val="clear" w:color="auto" w:fill="F2F2F2" w:themeFill="background2"/>
      </w:tcPr>
    </w:tblStylePr>
    <w:tblStylePr w:type="lastRow">
      <w:rPr>
        <w:b/>
      </w:rPr>
    </w:tblStylePr>
  </w:style>
  <w:style w:type="paragraph" w:customStyle="1" w:styleId="Guidancetexttoberemoved">
    <w:name w:val="Guidance text – to be removed"/>
    <w:basedOn w:val="Normal"/>
    <w:rsid w:val="0005389B"/>
    <w:rPr>
      <w:b/>
      <w:i/>
      <w:color w:val="87BE73" w:themeColor="accent3"/>
    </w:rPr>
  </w:style>
  <w:style w:type="paragraph" w:customStyle="1" w:styleId="Template-SmallSpacer">
    <w:name w:val="Template - Small Spacer"/>
    <w:basedOn w:val="Template-Address"/>
    <w:uiPriority w:val="8"/>
    <w:qFormat/>
    <w:rsid w:val="00601F79"/>
    <w:pPr>
      <w:framePr w:hSpace="181" w:wrap="around" w:hAnchor="page" w:x="8455" w:yAlign="top"/>
      <w:spacing w:line="14" w:lineRule="atLeast"/>
      <w:suppressOverlap/>
    </w:pPr>
    <w:rPr>
      <w:rFonts w:cs="Arial"/>
      <w:sz w:val="4"/>
    </w:rPr>
  </w:style>
  <w:style w:type="paragraph" w:customStyle="1" w:styleId="NormalBold">
    <w:name w:val="Normal Bold"/>
    <w:basedOn w:val="Normal"/>
    <w:next w:val="Normal"/>
    <w:link w:val="NormalBoldChar"/>
    <w:qFormat/>
    <w:rsid w:val="00DF7AE9"/>
    <w:rPr>
      <w:b/>
    </w:rPr>
  </w:style>
  <w:style w:type="character" w:customStyle="1" w:styleId="NormalBoldChar">
    <w:name w:val="Normal Bold Char"/>
    <w:basedOn w:val="Standardskriftforavsnitt"/>
    <w:link w:val="NormalBold"/>
    <w:rsid w:val="00DF7AE9"/>
    <w:rPr>
      <w:b/>
      <w:lang w:val="nb-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408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4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8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33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39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9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14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85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91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hyperlink" Target="https://www.norskindustri.no/kampanjesider/mobelfakta/mobelfakta/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cid:image005.png@01DCCDA0.22E310C0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footer" Target="footer3.xml"/><Relationship Id="rId10" Type="http://schemas.openxmlformats.org/officeDocument/2006/relationships/settings" Target="setting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png"/><Relationship Id="rId22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OA182\AppData\Local\Temp\Templafy\WordVsto\ywkjncrs.dotx" TargetMode="External"/></Relationships>
</file>

<file path=word/theme/theme1.xml><?xml version="1.0" encoding="utf-8"?>
<a:theme xmlns:a="http://schemas.openxmlformats.org/drawingml/2006/main" name="Office Theme">
  <a:themeElements>
    <a:clrScheme name="Sweco">
      <a:dk1>
        <a:sysClr val="windowText" lastClr="000000"/>
      </a:dk1>
      <a:lt1>
        <a:srgbClr val="FFFFFF"/>
      </a:lt1>
      <a:dk2>
        <a:srgbClr val="111111"/>
      </a:dk2>
      <a:lt2>
        <a:srgbClr val="F2F2F2"/>
      </a:lt2>
      <a:accent1>
        <a:srgbClr val="3F6730"/>
      </a:accent1>
      <a:accent2>
        <a:srgbClr val="BDE3AF"/>
      </a:accent2>
      <a:accent3>
        <a:srgbClr val="87BE73"/>
      </a:accent3>
      <a:accent4>
        <a:srgbClr val="111111"/>
      </a:accent4>
      <a:accent5>
        <a:srgbClr val="E1E1E1"/>
      </a:accent5>
      <a:accent6>
        <a:srgbClr val="B2B2B2"/>
      </a:accent6>
      <a:hlink>
        <a:srgbClr val="3F6730"/>
      </a:hlink>
      <a:folHlink>
        <a:srgbClr val="B2B2B2"/>
      </a:folHlink>
    </a:clrScheme>
    <a:fontScheme name="Sweco - Word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custClr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TemplafyFormConfiguration><![CDATA[{"formFields":[],"formDataEntries":[]}]]></TemplafyFormConfiguration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kumenttema xmlns="359ba19c-8e00-4589-ba6b-a2e99058d386" xsi:nil="true"/>
    <Dokumentstatus xmlns="359ba19c-8e00-4589-ba6b-a2e99058d386">Utkast</Dokumentstatus>
    <RevisjonsDato xmlns="359ba19c-8e00-4589-ba6b-a2e99058d386" xsi:nil="true"/>
    <Revisjon xmlns="359ba19c-8e00-4589-ba6b-a2e99058d386" xsi:nil="true"/>
    <TaxCatchAll xmlns="359ba19c-8e00-4589-ba6b-a2e99058d386" xsi:nil="true"/>
    <Platform xmlns="e5f61c6d-a371-4a49-ae9e-cdcd384b4e0c">BikubeOnline</Platform>
    <lcf76f155ced4ddcb4097134ff3c332f xmlns="e5f61c6d-a371-4a49-ae9e-cdcd384b4e0c">
      <Terms xmlns="http://schemas.microsoft.com/office/infopath/2007/PartnerControls"/>
    </lcf76f155ced4ddcb4097134ff3c332f>
    <_dlc_DocId xmlns="359ba19c-8e00-4589-ba6b-a2e99058d386">4WKMYR44ZNQV-731926162-78</_dlc_DocId>
    <_dlc_DocIdUrl xmlns="359ba19c-8e00-4589-ba6b-a2e99058d386">
      <Url>https://asplanviak.sharepoint.com/sites/632558-35/_layouts/15/DocIdRedir.aspx?ID=4WKMYR44ZNQV-731926162-78</Url>
      <Description>4WKMYR44ZNQV-731926162-78</Description>
    </_dlc_DocIdUrl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Oppdragsdokument" ma:contentTypeID="0x0101005CE43B9B3D1F894380AE29C720E9C03200B61D6D78926575469039A687F9413CEE" ma:contentTypeVersion="13" ma:contentTypeDescription="Opprett et nytt dokument." ma:contentTypeScope="" ma:versionID="cf83919a88301294d3670b88b0219187">
  <xsd:schema xmlns:xsd="http://www.w3.org/2001/XMLSchema" xmlns:xs="http://www.w3.org/2001/XMLSchema" xmlns:p="http://schemas.microsoft.com/office/2006/metadata/properties" xmlns:ns2="359ba19c-8e00-4589-ba6b-a2e99058d386" xmlns:ns3="e5f61c6d-a371-4a49-ae9e-cdcd384b4e0c" targetNamespace="http://schemas.microsoft.com/office/2006/metadata/properties" ma:root="true" ma:fieldsID="2826902362d5e8686cf95f61298d4e92" ns2:_="" ns3:_="">
    <xsd:import namespace="359ba19c-8e00-4589-ba6b-a2e99058d386"/>
    <xsd:import namespace="e5f61c6d-a371-4a49-ae9e-cdcd384b4e0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ChannelName" minOccurs="0"/>
                <xsd:element ref="ns2:Dokumenttema" minOccurs="0"/>
                <xsd:element ref="ns2:Oppdragsnummer" minOccurs="0"/>
                <xsd:element ref="ns2:Revisjon" minOccurs="0"/>
                <xsd:element ref="ns2:RevisjonsDato" minOccurs="0"/>
                <xsd:element ref="ns3:Platform" minOccurs="0"/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DateTaken" minOccurs="0"/>
                <xsd:element ref="ns3:lcf76f155ced4ddcb4097134ff3c332f" minOccurs="0"/>
                <xsd:element ref="ns2:TaxCatchAll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2:Dokument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9ba19c-8e00-4589-ba6b-a2e99058d386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kument-ID-verdi" ma:description="Verdien for dokument-IDen som er tilordnet elementet." ma:indexed="true" ma:internalName="_dlc_DocId" ma:readOnly="true">
      <xsd:simpleType>
        <xsd:restriction base="dms:Text"/>
      </xsd:simpleType>
    </xsd:element>
    <xsd:element name="_dlc_DocIdUrl" ma:index="9" nillable="true" ma:displayName="Dokument-ID" ma:description="Fast kobling til dokumente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Fast ID" ma:description="Behold IDen ved tillegging." ma:hidden="true" ma:internalName="_dlc_DocIdPersistId" ma:readOnly="true">
      <xsd:simpleType>
        <xsd:restriction base="dms:Boolean"/>
      </xsd:simpleType>
    </xsd:element>
    <xsd:element name="ChannelName" ma:index="11" nillable="true" ma:displayName="Kanal" ma:internalName="ChannelName" ma:readOnly="true">
      <xsd:simpleType>
        <xsd:restriction base="dms:Text"/>
      </xsd:simpleType>
    </xsd:element>
    <xsd:element name="Dokumenttema" ma:index="12" nillable="true" ma:displayName="Dokumenttema" ma:list="{d7823d2f-6ca7-4798-a2d3-b84d7bcc429f}" ma:internalName="Dokumenttema" ma:showField="Title">
      <xsd:simpleType>
        <xsd:restriction base="dms:Lookup"/>
      </xsd:simpleType>
    </xsd:element>
    <xsd:element name="Oppdragsnummer" ma:index="13" nillable="true" ma:displayName="Oppdragsnummer" ma:internalName="Oppdragsnummer" ma:readOnly="true">
      <xsd:simpleType>
        <xsd:restriction base="dms:Text"/>
      </xsd:simpleType>
    </xsd:element>
    <xsd:element name="Revisjon" ma:index="14" nillable="true" ma:displayName="Revisjon" ma:internalName="Revisjon">
      <xsd:simpleType>
        <xsd:restriction base="dms:Text"/>
      </xsd:simpleType>
    </xsd:element>
    <xsd:element name="RevisjonsDato" ma:index="15" nillable="true" ma:displayName="RevisjonsDato" ma:format="DateOnly" ma:internalName="RevisjonsDato">
      <xsd:simpleType>
        <xsd:restriction base="dms:DateTime"/>
      </xsd:simpleType>
    </xsd:element>
    <xsd:element name="TaxCatchAll" ma:index="23" nillable="true" ma:displayName="Taxonomy Catch All Column" ma:hidden="true" ma:list="{2b5aaf69-8214-4982-8674-e9d70c0629c1}" ma:internalName="TaxCatchAll" ma:showField="CatchAllData" ma:web="359ba19c-8e00-4589-ba6b-a2e99058d38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Dokumentstatus" ma:index="27" nillable="true" ma:displayName="Dokumentstatus" ma:default="Utkast" ma:format="Dropdown" ma:internalName="Dokumentstatus">
      <xsd:simpleType>
        <xsd:restriction base="dms:Choice">
          <xsd:enumeration value="Utkast"/>
          <xsd:enumeration value="Utgitt"/>
          <xsd:enumeration value="Inngåt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f61c6d-a371-4a49-ae9e-cdcd384b4e0c" elementFormDefault="qualified">
    <xsd:import namespace="http://schemas.microsoft.com/office/2006/documentManagement/types"/>
    <xsd:import namespace="http://schemas.microsoft.com/office/infopath/2007/PartnerControls"/>
    <xsd:element name="Platform" ma:index="16" nillable="true" ma:displayName="Platform" ma:default="BikubeOnline" ma:internalName="Platform" ma:readOnly="false">
      <xsd:simpleType>
        <xsd:restriction base="dms:Text"/>
      </xsd:simpleType>
    </xsd:element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ff417184-344c-4d90-ae70-67c9b7a9bf3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Dokument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7.xml><?xml version="1.0" encoding="utf-8"?>
<TemplafyTemplateConfiguration><![CDATA[{"elementsMetadata":[{"elementConfiguration":{"binding":"{{UserProfile.BusinessDivision.Header}}","removeAndKeepContent":false,"disableUpdates":false,"type":"text"},"type":"richTextContentControl","id":"9c7edc21-6e0b-41ff-9901-be951974620b"},{"elementConfiguration":{"binding":"{{Translate(\"swLead_DocRef\")}}","removeAndKeepContent":false,"disableUpdates":false,"type":"text"},"type":"richTextContentControl","id":"850b2718-2854-41f2-8cc0-263bffd0728e"}],"transformationConfigurations":[{"language":"{{DocumentLanguage}}","disableUpdates":false,"type":"proofingLanguage"},{"image":"{{DataSources.LogoInsertion[\"Sweco\"].ImageFileRef.Image}}","shapeName":"LogoHide","width":"{{DataSources.LogoInsertion[\"Sweco\"].LogoWidth}}","height":"","namedSections":"{{NamedSections.All}}","namedPages":"{{NamedPages.All}}","numberedSections":[],"leftOffset":"{{DataSources.LogoInsertion[\"Sweco\"].LogoLeftOffset}}","horizontalRelativePosition":"{{HorizontalRelativePosition.Page}}","horizontalAlignment":"{{HorizontalAlignment.Right}}","topOffset":"{{DataSources.LogoInsertion[\"Sweco\"].LogoTopOffset}}","verticalRelativePosition":"{{VerticalRelativePosition.Page}}","verticalAlignment":"","imageTextWrapping":"{{ImageTextWrapping.InFrontOfText}}","rotation":"","color":"","disableUpdates":true,"type":"imageHeader"},{"colorTheme":"{{DataSources.ColorThemes[\"Sweco\"].ColorTheme}}","disableUpdates":false,"originalColorThemeXml":"<a:clrScheme name=\"Sweco 2022\" xmlns:a=\"http://schemas.openxmlformats.org/drawingml/2006/main\"><a:dk1><a:srgbClr val=\"000000\" /></a:dk1><a:lt1><a:srgbClr val=\"FFFFFF\" /></a:lt1><a:dk2><a:srgbClr val=\"3F3F42\" /></a:dk2><a:lt2><a:srgbClr val=\"E2E0DA\" /></a:lt2><a:accent1><a:srgbClr val=\"A4A4A6\" /></a:accent1><a:accent2><a:srgbClr val=\"DEC55B\" /></a:accent2><a:accent3><a:srgbClr val=\"9DD354\" /></a:accent3><a:accent4><a:srgbClr val=\"C0D4FD\" /></a:accent4><a:accent5><a:srgbClr val=\"7A9B62\" /></a:accent5><a:accent6><a:srgbClr val=\"3F3F42\" /></a:accent6><a:hlink><a:srgbClr val=\"C0D4FD\" /></a:hlink><a:folHlink><a:srgbClr val=\"9DD354\" /></a:folHlink></a:clrScheme>","type":"colorTheme"},{"propertyName":"swAttribute_Date_updated","propertyValue":"","disableUpdates":false,"type":"customDocumentProperty"},{"propertyName":"swAttribute_Client_contact","propertyValue":"","disableUpdates":false,"type":"customDocumentProperty"},{"propertyName":"swAttribute_Document_description","propertyValue":"","disableUpdates":false,"type":"customDocumentProperty"},{"propertyName":"swAttribute_Document_status","propertyValue":"","disableUpdates":false,"type":"customDocumentProperty"},{"propertyName":"swAttribute_Project_phase","propertyValue":"","disableUpdates":false,"type":"customDocumentProperty"}],"templateName":"Blank","templateDescription":"","enableDocumentContentUpdater":true,"version":"2.0"}]]></TemplafyTemplateConfiguration>
</file>

<file path=customXml/itemProps1.xml><?xml version="1.0" encoding="utf-8"?>
<ds:datastoreItem xmlns:ds="http://schemas.openxmlformats.org/officeDocument/2006/customXml" ds:itemID="{69A9401F-A6BD-4E13-AAA4-83154950B54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0598226-C3F3-4331-AA81-9DE08A2664BA}">
  <ds:schemaRefs/>
</ds:datastoreItem>
</file>

<file path=customXml/itemProps3.xml><?xml version="1.0" encoding="utf-8"?>
<ds:datastoreItem xmlns:ds="http://schemas.openxmlformats.org/officeDocument/2006/customXml" ds:itemID="{0D558636-8D62-47AC-961F-8E83DD257B7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7180612-228A-4FD8-B28B-C5876C2C4ADB}">
  <ds:schemaRefs>
    <ds:schemaRef ds:uri="http://schemas.microsoft.com/office/2006/metadata/properties"/>
    <ds:schemaRef ds:uri="http://schemas.microsoft.com/office/infopath/2007/PartnerControls"/>
    <ds:schemaRef ds:uri="359ba19c-8e00-4589-ba6b-a2e99058d386"/>
    <ds:schemaRef ds:uri="e5f61c6d-a371-4a49-ae9e-cdcd384b4e0c"/>
  </ds:schemaRefs>
</ds:datastoreItem>
</file>

<file path=customXml/itemProps5.xml><?xml version="1.0" encoding="utf-8"?>
<ds:datastoreItem xmlns:ds="http://schemas.openxmlformats.org/officeDocument/2006/customXml" ds:itemID="{40A381AC-7521-473C-A460-966BFC9885F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59ba19c-8e00-4589-ba6b-a2e99058d386"/>
    <ds:schemaRef ds:uri="e5f61c6d-a371-4a49-ae9e-cdcd384b4e0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A57305DC-45C9-48B7-B812-0E50B32BEEF0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2924ED51-5001-40C6-A364-23E342291AD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ywkjncrs</Template>
  <TotalTime>2</TotalTime>
  <Pages>8</Pages>
  <Words>2275</Words>
  <Characters>12060</Characters>
  <Application>Microsoft Office Word</Application>
  <DocSecurity>0</DocSecurity>
  <Lines>100</Lines>
  <Paragraphs>28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Olsen, Siri</dc:creator>
  <cp:keywords/>
  <dc:description/>
  <cp:lastModifiedBy>Bjørn Jarbo</cp:lastModifiedBy>
  <cp:revision>4</cp:revision>
  <cp:lastPrinted>2026-03-20T06:50:00Z</cp:lastPrinted>
  <dcterms:created xsi:type="dcterms:W3CDTF">2026-05-13T11:25:00Z</dcterms:created>
  <dcterms:modified xsi:type="dcterms:W3CDTF">2026-05-15T11:08:00Z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f08ec5-d6d9-4227-8387-ccbfcb3632c4_Enabled">
    <vt:lpwstr>true</vt:lpwstr>
  </property>
  <property fmtid="{D5CDD505-2E9C-101B-9397-08002B2CF9AE}" pid="3" name="MSIP_Label_43f08ec5-d6d9-4227-8387-ccbfcb3632c4_SetDate">
    <vt:lpwstr>2021-09-01T13:01:26Z</vt:lpwstr>
  </property>
  <property fmtid="{D5CDD505-2E9C-101B-9397-08002B2CF9AE}" pid="4" name="MSIP_Label_43f08ec5-d6d9-4227-8387-ccbfcb3632c4_Method">
    <vt:lpwstr>Standard</vt:lpwstr>
  </property>
  <property fmtid="{D5CDD505-2E9C-101B-9397-08002B2CF9AE}" pid="5" name="MSIP_Label_43f08ec5-d6d9-4227-8387-ccbfcb3632c4_Name">
    <vt:lpwstr>Sweco Restricted</vt:lpwstr>
  </property>
  <property fmtid="{D5CDD505-2E9C-101B-9397-08002B2CF9AE}" pid="6" name="MSIP_Label_43f08ec5-d6d9-4227-8387-ccbfcb3632c4_SiteId">
    <vt:lpwstr>b7872ef0-9a00-4c18-8a4a-c7d25c778a9e</vt:lpwstr>
  </property>
  <property fmtid="{D5CDD505-2E9C-101B-9397-08002B2CF9AE}" pid="7" name="MSIP_Label_43f08ec5-d6d9-4227-8387-ccbfcb3632c4_ActionId">
    <vt:lpwstr>ad563d6b-8b0b-44cf-b5de-e51c6142e453</vt:lpwstr>
  </property>
  <property fmtid="{D5CDD505-2E9C-101B-9397-08002B2CF9AE}" pid="8" name="MSIP_Label_43f08ec5-d6d9-4227-8387-ccbfcb3632c4_ContentBits">
    <vt:lpwstr>0</vt:lpwstr>
  </property>
  <property fmtid="{D5CDD505-2E9C-101B-9397-08002B2CF9AE}" pid="9" name="ProjectWiseIntegration">
    <vt:lpwstr>true</vt:lpwstr>
  </property>
  <property fmtid="{D5CDD505-2E9C-101B-9397-08002B2CF9AE}" pid="10" name="swAttribute_Date_created">
    <vt:lpwstr>N/A</vt:lpwstr>
  </property>
  <property fmtid="{D5CDD505-2E9C-101B-9397-08002B2CF9AE}" pid="11" name="swAttribute_Date_updated">
    <vt:lpwstr/>
  </property>
  <property fmtid="{D5CDD505-2E9C-101B-9397-08002B2CF9AE}" pid="12" name="swAttribute_Version">
    <vt:lpwstr>N/A</vt:lpwstr>
  </property>
  <property fmtid="{D5CDD505-2E9C-101B-9397-08002B2CF9AE}" pid="13" name="swAttribute_Document_number">
    <vt:lpwstr>N/A</vt:lpwstr>
  </property>
  <property fmtid="{D5CDD505-2E9C-101B-9397-08002B2CF9AE}" pid="14" name="swAttribute_Author">
    <vt:lpwstr>N/A</vt:lpwstr>
  </property>
  <property fmtid="{D5CDD505-2E9C-101B-9397-08002B2CF9AE}" pid="15" name="swAttribute_Controlled">
    <vt:lpwstr>N/A</vt:lpwstr>
  </property>
  <property fmtid="{D5CDD505-2E9C-101B-9397-08002B2CF9AE}" pid="16" name="swAttribute_Approved">
    <vt:lpwstr>N/A</vt:lpwstr>
  </property>
  <property fmtid="{D5CDD505-2E9C-101B-9397-08002B2CF9AE}" pid="17" name="swAttribute_Project_name">
    <vt:lpwstr>N/A</vt:lpwstr>
  </property>
  <property fmtid="{D5CDD505-2E9C-101B-9397-08002B2CF9AE}" pid="18" name="swAttribute_Project_number">
    <vt:lpwstr>N/A</vt:lpwstr>
  </property>
  <property fmtid="{D5CDD505-2E9C-101B-9397-08002B2CF9AE}" pid="19" name="swAttribute_Project_manager">
    <vt:lpwstr>N/A</vt:lpwstr>
  </property>
  <property fmtid="{D5CDD505-2E9C-101B-9397-08002B2CF9AE}" pid="20" name="swAttribute_Client">
    <vt:lpwstr>N/A</vt:lpwstr>
  </property>
  <property fmtid="{D5CDD505-2E9C-101B-9397-08002B2CF9AE}" pid="21" name="swAttribute_Client_contact">
    <vt:lpwstr/>
  </property>
  <property fmtid="{D5CDD505-2E9C-101B-9397-08002B2CF9AE}" pid="22" name="swAttribute_Document_description">
    <vt:lpwstr/>
  </property>
  <property fmtid="{D5CDD505-2E9C-101B-9397-08002B2CF9AE}" pid="23" name="swAttribute_Document_status">
    <vt:lpwstr/>
  </property>
  <property fmtid="{D5CDD505-2E9C-101B-9397-08002B2CF9AE}" pid="24" name="swAttribute_Project_phase">
    <vt:lpwstr/>
  </property>
  <property fmtid="{D5CDD505-2E9C-101B-9397-08002B2CF9AE}" pid="25" name="ContentTypeId">
    <vt:lpwstr>0x0101005CE43B9B3D1F894380AE29C720E9C03200B61D6D78926575469039A687F9413CEE</vt:lpwstr>
  </property>
  <property fmtid="{D5CDD505-2E9C-101B-9397-08002B2CF9AE}" pid="26" name="TemplafyTenantId">
    <vt:lpwstr>sweco</vt:lpwstr>
  </property>
  <property fmtid="{D5CDD505-2E9C-101B-9397-08002B2CF9AE}" pid="27" name="TemplafyTemplateId">
    <vt:lpwstr>1343039623621771634</vt:lpwstr>
  </property>
  <property fmtid="{D5CDD505-2E9C-101B-9397-08002B2CF9AE}" pid="28" name="TemplafyUserProfileId">
    <vt:lpwstr>637994347904106625</vt:lpwstr>
  </property>
  <property fmtid="{D5CDD505-2E9C-101B-9397-08002B2CF9AE}" pid="29" name="TemplafyLanguageCode">
    <vt:lpwstr>nb-NO</vt:lpwstr>
  </property>
  <property fmtid="{D5CDD505-2E9C-101B-9397-08002B2CF9AE}" pid="30" name="TemplafyFromBlank">
    <vt:bool>true</vt:bool>
  </property>
  <property fmtid="{D5CDD505-2E9C-101B-9397-08002B2CF9AE}" pid="31" name="_dlc_DocIdItemGuid">
    <vt:lpwstr>c8de8baf-0b81-4f67-93bc-a56d718bae28</vt:lpwstr>
  </property>
  <property fmtid="{D5CDD505-2E9C-101B-9397-08002B2CF9AE}" pid="32" name="MediaServiceImageTags">
    <vt:lpwstr/>
  </property>
</Properties>
</file>